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BE5" w:rsidRPr="00BC1382" w:rsidRDefault="00A67BE5" w:rsidP="00A67BE5">
      <w:pPr>
        <w:autoSpaceDE w:val="0"/>
        <w:autoSpaceDN w:val="0"/>
        <w:spacing w:after="0" w:line="240" w:lineRule="auto"/>
        <w:jc w:val="center"/>
        <w:rPr>
          <w:rFonts w:ascii="Times New Roman" w:eastAsia="SimSun" w:hAnsi="Times New Roman" w:cs="Times New Roman"/>
          <w:caps/>
          <w:sz w:val="28"/>
          <w:szCs w:val="20"/>
          <w:lang w:eastAsia="ru-RU"/>
        </w:rPr>
      </w:pPr>
      <w:bookmarkStart w:id="0" w:name="_Hlk185844399"/>
      <w:r w:rsidRPr="00BC1382">
        <w:rPr>
          <w:rFonts w:ascii="Times New Roman" w:eastAsia="SimSun" w:hAnsi="Times New Roman" w:cs="Times New Roman"/>
          <w:caps/>
          <w:sz w:val="28"/>
          <w:szCs w:val="20"/>
          <w:lang w:eastAsia="ru-RU"/>
        </w:rPr>
        <w:t>учреждение образования</w:t>
      </w:r>
    </w:p>
    <w:p w:rsidR="00A67BE5" w:rsidRPr="00BC1382" w:rsidRDefault="00A67BE5" w:rsidP="00A67BE5">
      <w:pPr>
        <w:autoSpaceDE w:val="0"/>
        <w:autoSpaceDN w:val="0"/>
        <w:spacing w:after="0" w:line="240" w:lineRule="auto"/>
        <w:jc w:val="center"/>
        <w:rPr>
          <w:rFonts w:ascii="Times New Roman" w:eastAsia="SimSun" w:hAnsi="Times New Roman" w:cs="Times New Roman"/>
          <w:caps/>
          <w:sz w:val="28"/>
          <w:szCs w:val="20"/>
          <w:lang w:eastAsia="ru-RU"/>
        </w:rPr>
      </w:pPr>
      <w:r w:rsidRPr="00BC1382">
        <w:rPr>
          <w:rFonts w:ascii="Times New Roman" w:eastAsia="SimSun" w:hAnsi="Times New Roman" w:cs="Times New Roman"/>
          <w:caps/>
          <w:sz w:val="28"/>
          <w:szCs w:val="20"/>
          <w:lang w:eastAsia="ru-RU"/>
        </w:rPr>
        <w:t>«бРЕСТСКИЙ ГОСУДАРСТВЕННЫЙ медицинскИЙ КОЛЛЕДЖ»</w:t>
      </w:r>
    </w:p>
    <w:p w:rsidR="00A67BE5" w:rsidRPr="00BC1382" w:rsidRDefault="00A67BE5" w:rsidP="00A67BE5">
      <w:pPr>
        <w:autoSpaceDE w:val="0"/>
        <w:autoSpaceDN w:val="0"/>
        <w:spacing w:after="0" w:line="240" w:lineRule="auto"/>
        <w:rPr>
          <w:rFonts w:ascii="Times New Roman" w:eastAsia="SimSun" w:hAnsi="Times New Roman" w:cs="Times New Roman"/>
          <w:sz w:val="20"/>
          <w:szCs w:val="20"/>
          <w:lang w:eastAsia="ru-RU"/>
        </w:rPr>
      </w:pPr>
    </w:p>
    <w:p w:rsidR="00A67BE5" w:rsidRPr="00BC1382" w:rsidRDefault="00A67BE5" w:rsidP="00A67BE5">
      <w:pPr>
        <w:autoSpaceDE w:val="0"/>
        <w:autoSpaceDN w:val="0"/>
        <w:spacing w:after="0" w:line="240" w:lineRule="auto"/>
        <w:ind w:left="-108"/>
        <w:rPr>
          <w:rFonts w:ascii="Times New Roman" w:eastAsia="SimSun" w:hAnsi="Times New Roman" w:cs="Times New Roman"/>
          <w:sz w:val="28"/>
          <w:szCs w:val="20"/>
          <w:lang w:eastAsia="ru-RU"/>
        </w:rPr>
      </w:pPr>
    </w:p>
    <w:p w:rsidR="00A67BE5" w:rsidRPr="00BC1382" w:rsidRDefault="00A67BE5" w:rsidP="00A67BE5">
      <w:pPr>
        <w:autoSpaceDE w:val="0"/>
        <w:autoSpaceDN w:val="0"/>
        <w:spacing w:after="0" w:line="240" w:lineRule="auto"/>
        <w:ind w:left="-108"/>
        <w:rPr>
          <w:rFonts w:ascii="Times New Roman" w:eastAsia="SimSun" w:hAnsi="Times New Roman" w:cs="Times New Roman"/>
          <w:sz w:val="28"/>
          <w:szCs w:val="20"/>
          <w:lang w:eastAsia="ru-RU"/>
        </w:rPr>
      </w:pPr>
    </w:p>
    <w:tbl>
      <w:tblPr>
        <w:tblW w:w="9819" w:type="dxa"/>
        <w:tblInd w:w="-72" w:type="dxa"/>
        <w:tblLayout w:type="fixed"/>
        <w:tblLook w:val="0000" w:firstRow="0" w:lastRow="0" w:firstColumn="0" w:lastColumn="0" w:noHBand="0" w:noVBand="0"/>
      </w:tblPr>
      <w:tblGrid>
        <w:gridCol w:w="5220"/>
        <w:gridCol w:w="4599"/>
      </w:tblGrid>
      <w:tr w:rsidR="00A67BE5" w:rsidRPr="00BC1382" w:rsidTr="00F51104">
        <w:trPr>
          <w:trHeight w:val="601"/>
        </w:trPr>
        <w:tc>
          <w:tcPr>
            <w:tcW w:w="5220" w:type="dxa"/>
            <w:tcBorders>
              <w:top w:val="nil"/>
              <w:left w:val="nil"/>
              <w:bottom w:val="nil"/>
              <w:right w:val="nil"/>
            </w:tcBorders>
          </w:tcPr>
          <w:p w:rsidR="00A67BE5" w:rsidRPr="00BC1382" w:rsidRDefault="00A67BE5" w:rsidP="00F51104">
            <w:pPr>
              <w:autoSpaceDE w:val="0"/>
              <w:autoSpaceDN w:val="0"/>
              <w:spacing w:after="0" w:line="240" w:lineRule="auto"/>
              <w:rPr>
                <w:rFonts w:ascii="Times New Roman" w:eastAsia="SimSun" w:hAnsi="Times New Roman" w:cs="Times New Roman"/>
                <w:sz w:val="28"/>
                <w:szCs w:val="20"/>
                <w:lang w:eastAsia="ru-RU"/>
              </w:rPr>
            </w:pPr>
          </w:p>
        </w:tc>
        <w:tc>
          <w:tcPr>
            <w:tcW w:w="4599" w:type="dxa"/>
            <w:tcBorders>
              <w:top w:val="nil"/>
              <w:left w:val="nil"/>
              <w:bottom w:val="nil"/>
              <w:right w:val="nil"/>
            </w:tcBorders>
          </w:tcPr>
          <w:p w:rsidR="00A67BE5" w:rsidRPr="00BC1382" w:rsidRDefault="00A67BE5" w:rsidP="00F51104">
            <w:pPr>
              <w:autoSpaceDE w:val="0"/>
              <w:autoSpaceDN w:val="0"/>
              <w:spacing w:after="120" w:line="240" w:lineRule="auto"/>
              <w:ind w:left="381"/>
              <w:rPr>
                <w:rFonts w:ascii="Times New Roman" w:eastAsia="SimSun" w:hAnsi="Times New Roman" w:cs="Times New Roman"/>
                <w:sz w:val="28"/>
                <w:szCs w:val="20"/>
                <w:lang w:eastAsia="ru-RU"/>
              </w:rPr>
            </w:pPr>
            <w:r w:rsidRPr="00BC1382">
              <w:rPr>
                <w:rFonts w:ascii="Times New Roman" w:eastAsia="SimSun" w:hAnsi="Times New Roman" w:cs="Times New Roman"/>
                <w:sz w:val="28"/>
                <w:szCs w:val="20"/>
                <w:lang w:eastAsia="ru-RU"/>
              </w:rPr>
              <w:t>УТВЕРЖДАЮ</w:t>
            </w:r>
          </w:p>
          <w:p w:rsidR="00A67BE5" w:rsidRPr="00BC1382" w:rsidRDefault="00A67BE5" w:rsidP="00F51104">
            <w:pPr>
              <w:autoSpaceDE w:val="0"/>
              <w:autoSpaceDN w:val="0"/>
              <w:spacing w:after="0" w:line="240" w:lineRule="auto"/>
              <w:ind w:left="381"/>
              <w:rPr>
                <w:rFonts w:ascii="Times New Roman" w:eastAsia="SimSun" w:hAnsi="Times New Roman" w:cs="Times New Roman"/>
                <w:sz w:val="28"/>
                <w:szCs w:val="20"/>
                <w:lang w:eastAsia="ru-RU"/>
              </w:rPr>
            </w:pPr>
            <w:r w:rsidRPr="00BC1382">
              <w:rPr>
                <w:rFonts w:ascii="Times New Roman" w:eastAsia="SimSun" w:hAnsi="Times New Roman" w:cs="Times New Roman"/>
                <w:sz w:val="28"/>
                <w:szCs w:val="20"/>
                <w:lang w:eastAsia="ru-RU"/>
              </w:rPr>
              <w:t xml:space="preserve">Директор </w:t>
            </w:r>
          </w:p>
          <w:p w:rsidR="00A67BE5" w:rsidRPr="00BC1382" w:rsidRDefault="00A67BE5" w:rsidP="00F51104">
            <w:pPr>
              <w:autoSpaceDE w:val="0"/>
              <w:autoSpaceDN w:val="0"/>
              <w:spacing w:after="0" w:line="240" w:lineRule="auto"/>
              <w:ind w:left="381"/>
              <w:rPr>
                <w:rFonts w:ascii="Times New Roman" w:eastAsia="SimSun" w:hAnsi="Times New Roman" w:cs="Times New Roman"/>
                <w:sz w:val="28"/>
                <w:szCs w:val="20"/>
                <w:lang w:eastAsia="ru-RU"/>
              </w:rPr>
            </w:pPr>
            <w:r w:rsidRPr="00BC1382">
              <w:rPr>
                <w:rFonts w:ascii="Times New Roman" w:eastAsia="SimSun" w:hAnsi="Times New Roman" w:cs="Times New Roman"/>
                <w:sz w:val="28"/>
                <w:szCs w:val="20"/>
                <w:lang w:eastAsia="ru-RU"/>
              </w:rPr>
              <w:t>учреждения образования</w:t>
            </w:r>
          </w:p>
          <w:p w:rsidR="00A67BE5" w:rsidRPr="00BC1382" w:rsidRDefault="00A67BE5" w:rsidP="00F51104">
            <w:pPr>
              <w:autoSpaceDE w:val="0"/>
              <w:autoSpaceDN w:val="0"/>
              <w:spacing w:after="0" w:line="240" w:lineRule="auto"/>
              <w:ind w:left="381"/>
              <w:rPr>
                <w:rFonts w:ascii="Times New Roman" w:eastAsia="SimSun" w:hAnsi="Times New Roman" w:cs="Times New Roman"/>
                <w:sz w:val="28"/>
                <w:szCs w:val="20"/>
                <w:lang w:eastAsia="ru-RU"/>
              </w:rPr>
            </w:pPr>
            <w:r w:rsidRPr="00BC1382">
              <w:rPr>
                <w:rFonts w:ascii="Times New Roman" w:eastAsia="SimSun" w:hAnsi="Times New Roman" w:cs="Times New Roman"/>
                <w:sz w:val="28"/>
                <w:szCs w:val="20"/>
                <w:lang w:eastAsia="ru-RU"/>
              </w:rPr>
              <w:t xml:space="preserve">«Брестский государственный </w:t>
            </w:r>
          </w:p>
          <w:p w:rsidR="00A67BE5" w:rsidRPr="00BC1382" w:rsidRDefault="00A67BE5" w:rsidP="00F51104">
            <w:pPr>
              <w:autoSpaceDE w:val="0"/>
              <w:autoSpaceDN w:val="0"/>
              <w:spacing w:after="0" w:line="240" w:lineRule="auto"/>
              <w:ind w:left="381"/>
              <w:rPr>
                <w:rFonts w:ascii="Times New Roman" w:eastAsia="SimSun" w:hAnsi="Times New Roman" w:cs="Times New Roman"/>
                <w:sz w:val="28"/>
                <w:szCs w:val="20"/>
                <w:lang w:eastAsia="ru-RU"/>
              </w:rPr>
            </w:pPr>
            <w:r w:rsidRPr="00BC1382">
              <w:rPr>
                <w:rFonts w:ascii="Times New Roman" w:eastAsia="SimSun" w:hAnsi="Times New Roman" w:cs="Times New Roman"/>
                <w:sz w:val="28"/>
                <w:szCs w:val="20"/>
                <w:lang w:eastAsia="ru-RU"/>
              </w:rPr>
              <w:t>медицинский колледж»</w:t>
            </w:r>
          </w:p>
          <w:p w:rsidR="00A67BE5" w:rsidRPr="00BC1382" w:rsidRDefault="00A67BE5" w:rsidP="00F51104">
            <w:pPr>
              <w:autoSpaceDE w:val="0"/>
              <w:autoSpaceDN w:val="0"/>
              <w:spacing w:after="0" w:line="240" w:lineRule="auto"/>
              <w:ind w:left="381"/>
              <w:rPr>
                <w:rFonts w:ascii="Times New Roman" w:eastAsia="SimSun" w:hAnsi="Times New Roman" w:cs="Times New Roman"/>
                <w:sz w:val="28"/>
                <w:szCs w:val="20"/>
                <w:lang w:eastAsia="ru-RU"/>
              </w:rPr>
            </w:pPr>
          </w:p>
          <w:p w:rsidR="00A67BE5" w:rsidRPr="00BC1382" w:rsidRDefault="00A67BE5" w:rsidP="00F51104">
            <w:pPr>
              <w:autoSpaceDE w:val="0"/>
              <w:autoSpaceDN w:val="0"/>
              <w:spacing w:after="0" w:line="240" w:lineRule="auto"/>
              <w:ind w:left="381"/>
              <w:rPr>
                <w:rFonts w:ascii="Times New Roman" w:eastAsia="SimSun" w:hAnsi="Times New Roman" w:cs="Times New Roman"/>
                <w:sz w:val="28"/>
                <w:szCs w:val="20"/>
                <w:lang w:eastAsia="ru-RU"/>
              </w:rPr>
            </w:pPr>
            <w:r w:rsidRPr="00BC1382">
              <w:rPr>
                <w:rFonts w:ascii="Times New Roman" w:eastAsia="SimSun" w:hAnsi="Times New Roman" w:cs="Times New Roman"/>
                <w:sz w:val="28"/>
                <w:szCs w:val="20"/>
                <w:lang w:eastAsia="ru-RU"/>
              </w:rPr>
              <w:t>_________</w:t>
            </w:r>
            <w:proofErr w:type="spellStart"/>
            <w:r w:rsidRPr="00BC1382">
              <w:rPr>
                <w:rFonts w:ascii="Times New Roman" w:eastAsia="SimSun" w:hAnsi="Times New Roman" w:cs="Times New Roman"/>
                <w:sz w:val="28"/>
                <w:szCs w:val="20"/>
                <w:lang w:eastAsia="ru-RU"/>
              </w:rPr>
              <w:t>И.А.Павловец</w:t>
            </w:r>
            <w:proofErr w:type="spellEnd"/>
          </w:p>
          <w:p w:rsidR="00A67BE5" w:rsidRPr="00BC1382" w:rsidRDefault="00DF2D33" w:rsidP="00F51104">
            <w:pPr>
              <w:autoSpaceDE w:val="0"/>
              <w:autoSpaceDN w:val="0"/>
              <w:spacing w:after="0" w:line="240" w:lineRule="auto"/>
              <w:ind w:left="381"/>
              <w:rPr>
                <w:rFonts w:ascii="Times New Roman" w:eastAsia="SimSun" w:hAnsi="Times New Roman" w:cs="Times New Roman"/>
                <w:sz w:val="28"/>
                <w:szCs w:val="20"/>
                <w:lang w:eastAsia="ru-RU"/>
              </w:rPr>
            </w:pPr>
            <w:r>
              <w:rPr>
                <w:rFonts w:ascii="Times New Roman" w:eastAsia="SimSun" w:hAnsi="Times New Roman" w:cs="Times New Roman"/>
                <w:sz w:val="28"/>
                <w:szCs w:val="20"/>
                <w:lang w:eastAsia="ru-RU"/>
              </w:rPr>
              <w:t>«__»__________2025</w:t>
            </w:r>
            <w:r w:rsidR="00A67BE5" w:rsidRPr="00BC1382">
              <w:rPr>
                <w:rFonts w:ascii="Times New Roman" w:eastAsia="SimSun" w:hAnsi="Times New Roman" w:cs="Times New Roman"/>
                <w:sz w:val="28"/>
                <w:szCs w:val="20"/>
                <w:lang w:eastAsia="ru-RU"/>
              </w:rPr>
              <w:t>г.</w:t>
            </w:r>
          </w:p>
        </w:tc>
      </w:tr>
      <w:bookmarkEnd w:id="0"/>
    </w:tbl>
    <w:p w:rsidR="00A67BE5" w:rsidRPr="00BC1382" w:rsidRDefault="00A67BE5" w:rsidP="00A67BE5">
      <w:pPr>
        <w:autoSpaceDE w:val="0"/>
        <w:autoSpaceDN w:val="0"/>
        <w:spacing w:after="0" w:line="240" w:lineRule="auto"/>
        <w:rPr>
          <w:rFonts w:ascii="Times New Roman" w:eastAsia="Times New Roman" w:hAnsi="Times New Roman" w:cs="Times New Roman"/>
          <w:sz w:val="28"/>
          <w:szCs w:val="28"/>
          <w:lang w:eastAsia="ru-RU"/>
        </w:rPr>
      </w:pPr>
    </w:p>
    <w:p w:rsidR="00A67BE5" w:rsidRDefault="00A67BE5" w:rsidP="00A67BE5">
      <w:pPr>
        <w:autoSpaceDE w:val="0"/>
        <w:autoSpaceDN w:val="0"/>
        <w:spacing w:after="0" w:line="240" w:lineRule="auto"/>
        <w:jc w:val="both"/>
        <w:rPr>
          <w:rFonts w:ascii="Times New Roman" w:eastAsia="Times New Roman" w:hAnsi="Times New Roman" w:cs="Times New Roman"/>
          <w:b/>
          <w:sz w:val="28"/>
          <w:szCs w:val="28"/>
          <w:lang w:eastAsia="ru-RU"/>
        </w:rPr>
      </w:pPr>
    </w:p>
    <w:p w:rsidR="005A73F6" w:rsidRPr="00BC1382" w:rsidRDefault="005A73F6" w:rsidP="00A67BE5">
      <w:pPr>
        <w:autoSpaceDE w:val="0"/>
        <w:autoSpaceDN w:val="0"/>
        <w:spacing w:after="0" w:line="240" w:lineRule="auto"/>
        <w:jc w:val="both"/>
        <w:rPr>
          <w:rFonts w:ascii="Times New Roman" w:eastAsia="Times New Roman" w:hAnsi="Times New Roman" w:cs="Times New Roman"/>
          <w:b/>
          <w:sz w:val="28"/>
          <w:szCs w:val="28"/>
          <w:lang w:eastAsia="ru-RU"/>
        </w:rPr>
      </w:pPr>
    </w:p>
    <w:p w:rsidR="00A67BE5" w:rsidRPr="00BC1382" w:rsidRDefault="005A73F6" w:rsidP="00A67BE5">
      <w:pPr>
        <w:autoSpaceDE w:val="0"/>
        <w:autoSpaceDN w:val="0"/>
        <w:spacing w:after="0" w:line="240" w:lineRule="auto"/>
        <w:jc w:val="center"/>
        <w:rPr>
          <w:rFonts w:ascii="Times New Roman" w:eastAsia="Times New Roman" w:hAnsi="Times New Roman" w:cs="Times New Roman"/>
          <w:sz w:val="28"/>
          <w:szCs w:val="28"/>
          <w:lang w:eastAsia="ru-RU"/>
        </w:rPr>
      </w:pPr>
      <w:r w:rsidRPr="00967901">
        <w:rPr>
          <w:rFonts w:ascii="Times New Roman" w:eastAsia="Times New Roman" w:hAnsi="Times New Roman" w:cs="Times New Roman"/>
          <w:sz w:val="28"/>
          <w:szCs w:val="28"/>
          <w:lang w:eastAsia="ru-RU"/>
        </w:rPr>
        <w:t>УЧЕБНАЯ</w:t>
      </w:r>
      <w:r>
        <w:rPr>
          <w:rFonts w:ascii="Times New Roman" w:eastAsia="Times New Roman" w:hAnsi="Times New Roman" w:cs="Times New Roman"/>
          <w:sz w:val="28"/>
          <w:szCs w:val="28"/>
          <w:lang w:eastAsia="ru-RU"/>
        </w:rPr>
        <w:t xml:space="preserve"> </w:t>
      </w:r>
      <w:r w:rsidR="00A67BE5" w:rsidRPr="00BC1382">
        <w:rPr>
          <w:rFonts w:ascii="Times New Roman" w:eastAsia="Times New Roman" w:hAnsi="Times New Roman" w:cs="Times New Roman"/>
          <w:sz w:val="28"/>
          <w:szCs w:val="28"/>
          <w:lang w:eastAsia="ru-RU"/>
        </w:rPr>
        <w:t xml:space="preserve">ПРОГРАММА </w:t>
      </w:r>
    </w:p>
    <w:p w:rsidR="00A67BE5" w:rsidRDefault="00DF2D33" w:rsidP="00A67BE5">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ОБУЧАЮЩИХ КУРСОВ</w:t>
      </w:r>
    </w:p>
    <w:p w:rsidR="00DF2D33" w:rsidRPr="00BC1382" w:rsidRDefault="00DF2D33" w:rsidP="00A67BE5">
      <w:pPr>
        <w:autoSpaceDE w:val="0"/>
        <w:autoSpaceDN w:val="0"/>
        <w:spacing w:after="0" w:line="240" w:lineRule="auto"/>
        <w:jc w:val="center"/>
        <w:rPr>
          <w:rFonts w:ascii="Times New Roman" w:eastAsia="Times New Roman" w:hAnsi="Times New Roman" w:cs="Times New Roman"/>
          <w:sz w:val="28"/>
          <w:szCs w:val="28"/>
          <w:lang w:eastAsia="ru-RU"/>
        </w:rPr>
      </w:pPr>
    </w:p>
    <w:p w:rsidR="00A67BE5" w:rsidRDefault="005A73F6" w:rsidP="00A67BE5">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w:t>
      </w:r>
      <w:r w:rsidR="00DF2D33">
        <w:rPr>
          <w:rFonts w:ascii="Times New Roman" w:eastAsia="Times New Roman" w:hAnsi="Times New Roman" w:cs="Times New Roman"/>
          <w:b/>
          <w:caps/>
          <w:sz w:val="28"/>
          <w:szCs w:val="28"/>
          <w:lang w:eastAsia="ru-RU"/>
        </w:rPr>
        <w:t>ПЕРВ</w:t>
      </w:r>
      <w:r>
        <w:rPr>
          <w:rFonts w:ascii="Times New Roman" w:eastAsia="Times New Roman" w:hAnsi="Times New Roman" w:cs="Times New Roman"/>
          <w:b/>
          <w:caps/>
          <w:sz w:val="28"/>
          <w:szCs w:val="28"/>
          <w:lang w:eastAsia="ru-RU"/>
        </w:rPr>
        <w:t>АЯ ПОМОЩЬ»</w:t>
      </w:r>
    </w:p>
    <w:p w:rsidR="00A67BE5" w:rsidRPr="00BC1382" w:rsidRDefault="00A67BE5" w:rsidP="00A67BE5">
      <w:pPr>
        <w:autoSpaceDE w:val="0"/>
        <w:autoSpaceDN w:val="0"/>
        <w:spacing w:after="0" w:line="240" w:lineRule="auto"/>
        <w:jc w:val="center"/>
        <w:rPr>
          <w:rFonts w:ascii="Times New Roman" w:eastAsia="Times New Roman" w:hAnsi="Times New Roman" w:cs="Times New Roman"/>
          <w:b/>
          <w:caps/>
          <w:sz w:val="28"/>
          <w:szCs w:val="28"/>
          <w:lang w:eastAsia="ru-RU"/>
        </w:rPr>
      </w:pPr>
    </w:p>
    <w:p w:rsidR="005A73F6" w:rsidRPr="00F93E24" w:rsidRDefault="005A73F6" w:rsidP="005A73F6">
      <w:pPr>
        <w:autoSpaceDE w:val="0"/>
        <w:autoSpaceDN w:val="0"/>
        <w:spacing w:after="0" w:line="240" w:lineRule="auto"/>
        <w:jc w:val="center"/>
        <w:rPr>
          <w:rFonts w:ascii="Times New Roman" w:eastAsia="Times New Roman" w:hAnsi="Times New Roman" w:cs="Times New Roman"/>
          <w:sz w:val="28"/>
          <w:szCs w:val="28"/>
          <w:lang w:eastAsia="ru-RU"/>
        </w:rPr>
      </w:pPr>
      <w:r w:rsidRPr="00F93E24">
        <w:rPr>
          <w:rFonts w:ascii="Times New Roman" w:eastAsia="Times New Roman" w:hAnsi="Times New Roman" w:cs="Times New Roman"/>
          <w:bCs/>
          <w:sz w:val="28"/>
          <w:szCs w:val="28"/>
          <w:lang w:eastAsia="x-none"/>
        </w:rPr>
        <w:t>для населения</w:t>
      </w:r>
    </w:p>
    <w:p w:rsidR="00A67BE5" w:rsidRDefault="00A67BE5" w:rsidP="00A67BE5">
      <w:pPr>
        <w:autoSpaceDE w:val="0"/>
        <w:autoSpaceDN w:val="0"/>
        <w:spacing w:after="0" w:line="240" w:lineRule="auto"/>
        <w:jc w:val="center"/>
        <w:rPr>
          <w:rFonts w:ascii="Times New Roman" w:eastAsia="Times New Roman" w:hAnsi="Times New Roman" w:cs="Times New Roman"/>
          <w:b/>
          <w:caps/>
          <w:sz w:val="28"/>
          <w:szCs w:val="28"/>
          <w:lang w:eastAsia="ru-RU"/>
        </w:rPr>
      </w:pPr>
    </w:p>
    <w:p w:rsidR="005A73F6" w:rsidRDefault="005A73F6" w:rsidP="00F93E24">
      <w:pPr>
        <w:autoSpaceDE w:val="0"/>
        <w:autoSpaceDN w:val="0"/>
        <w:spacing w:after="0" w:line="240" w:lineRule="auto"/>
        <w:rPr>
          <w:rFonts w:ascii="Times New Roman" w:eastAsia="Times New Roman" w:hAnsi="Times New Roman" w:cs="Times New Roman"/>
          <w:b/>
          <w:caps/>
          <w:sz w:val="28"/>
          <w:szCs w:val="28"/>
          <w:lang w:eastAsia="ru-RU"/>
        </w:rPr>
      </w:pPr>
    </w:p>
    <w:p w:rsidR="005A73F6" w:rsidRPr="00BC1382" w:rsidRDefault="005A73F6" w:rsidP="00F93E24">
      <w:pPr>
        <w:autoSpaceDE w:val="0"/>
        <w:autoSpaceDN w:val="0"/>
        <w:spacing w:after="0" w:line="240" w:lineRule="auto"/>
        <w:rPr>
          <w:rFonts w:ascii="Times New Roman" w:eastAsia="Times New Roman" w:hAnsi="Times New Roman" w:cs="Times New Roman"/>
          <w:b/>
          <w:caps/>
          <w:sz w:val="28"/>
          <w:szCs w:val="28"/>
          <w:lang w:eastAsia="ru-RU"/>
        </w:rPr>
      </w:pPr>
    </w:p>
    <w:p w:rsidR="002F7F13" w:rsidRDefault="002F7F13" w:rsidP="002F7F13">
      <w:pPr>
        <w:autoSpaceDE w:val="0"/>
        <w:autoSpaceDN w:val="0"/>
        <w:spacing w:before="120"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93679A" w:rsidRDefault="0093679A"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A67BE5" w:rsidRDefault="006328EB"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Брест, 2025</w:t>
      </w:r>
    </w:p>
    <w:p w:rsidR="0093679A" w:rsidRDefault="0093679A" w:rsidP="0093679A">
      <w:pPr>
        <w:spacing w:after="0" w:line="240" w:lineRule="auto"/>
        <w:rPr>
          <w:rFonts w:ascii="Times New Roman" w:eastAsia="Times New Roman" w:hAnsi="Times New Roman" w:cs="Times New Roman"/>
          <w:sz w:val="28"/>
          <w:szCs w:val="28"/>
          <w:lang w:eastAsia="ru-RU"/>
        </w:rPr>
      </w:pPr>
    </w:p>
    <w:tbl>
      <w:tblPr>
        <w:tblW w:w="9465" w:type="dxa"/>
        <w:tblLayout w:type="fixed"/>
        <w:tblLook w:val="00A0" w:firstRow="1" w:lastRow="0" w:firstColumn="1" w:lastColumn="0" w:noHBand="0" w:noVBand="0"/>
      </w:tblPr>
      <w:tblGrid>
        <w:gridCol w:w="1809"/>
        <w:gridCol w:w="7656"/>
      </w:tblGrid>
      <w:tr w:rsidR="0093679A" w:rsidRPr="00F93E24" w:rsidTr="00AE208E">
        <w:trPr>
          <w:trHeight w:val="1135"/>
        </w:trPr>
        <w:tc>
          <w:tcPr>
            <w:tcW w:w="1809" w:type="dxa"/>
          </w:tcPr>
          <w:p w:rsidR="0093679A" w:rsidRPr="00F93E24" w:rsidRDefault="0093679A" w:rsidP="00AE208E">
            <w:pPr>
              <w:spacing w:after="0" w:line="240" w:lineRule="auto"/>
              <w:ind w:right="-85"/>
              <w:rPr>
                <w:rFonts w:ascii="Times New Roman" w:eastAsia="Times New Roman" w:hAnsi="Times New Roman" w:cs="Times New Roman"/>
                <w:sz w:val="28"/>
                <w:szCs w:val="28"/>
                <w:lang w:val="en-US" w:eastAsia="ru-RU"/>
              </w:rPr>
            </w:pPr>
            <w:r w:rsidRPr="00F93E24">
              <w:rPr>
                <w:rFonts w:ascii="Times New Roman" w:eastAsia="Times New Roman" w:hAnsi="Times New Roman" w:cs="Times New Roman"/>
                <w:sz w:val="28"/>
                <w:szCs w:val="28"/>
                <w:lang w:eastAsia="ru-RU"/>
              </w:rPr>
              <w:t>Разработчик:</w:t>
            </w:r>
          </w:p>
          <w:p w:rsidR="0093679A" w:rsidRPr="00F93E24" w:rsidRDefault="0093679A" w:rsidP="00AE208E">
            <w:pPr>
              <w:spacing w:after="0" w:line="240" w:lineRule="auto"/>
              <w:rPr>
                <w:rFonts w:ascii="Times New Roman" w:eastAsia="Times New Roman" w:hAnsi="Times New Roman" w:cs="Times New Roman"/>
                <w:bCs/>
                <w:i/>
                <w:iCs/>
                <w:sz w:val="24"/>
                <w:szCs w:val="24"/>
                <w:lang w:eastAsia="ru-RU"/>
              </w:rPr>
            </w:pPr>
          </w:p>
        </w:tc>
        <w:tc>
          <w:tcPr>
            <w:tcW w:w="7656" w:type="dxa"/>
          </w:tcPr>
          <w:p w:rsidR="0093679A" w:rsidRPr="00F93E24" w:rsidRDefault="0093679A" w:rsidP="00AE208E">
            <w:pPr>
              <w:spacing w:after="0" w:line="240" w:lineRule="auto"/>
              <w:jc w:val="both"/>
              <w:rPr>
                <w:rFonts w:ascii="Times New Roman" w:eastAsia="Times New Roman" w:hAnsi="Times New Roman" w:cs="Times New Roman"/>
                <w:sz w:val="28"/>
                <w:szCs w:val="20"/>
                <w:highlight w:val="yellow"/>
                <w:lang w:eastAsia="ru-RU"/>
              </w:rPr>
            </w:pPr>
            <w:r>
              <w:rPr>
                <w:rFonts w:ascii="Times New Roman" w:eastAsia="Times New Roman" w:hAnsi="Times New Roman" w:cs="Times New Roman"/>
                <w:sz w:val="28"/>
                <w:szCs w:val="28"/>
                <w:lang w:eastAsia="ru-RU"/>
              </w:rPr>
              <w:t>Лобан Ю.В</w:t>
            </w:r>
            <w:r w:rsidRPr="00F93E24">
              <w:rPr>
                <w:rFonts w:ascii="Times New Roman" w:eastAsia="Times New Roman" w:hAnsi="Times New Roman" w:cs="Times New Roman"/>
                <w:sz w:val="28"/>
                <w:szCs w:val="28"/>
                <w:lang w:eastAsia="ru-RU"/>
              </w:rPr>
              <w:t>.</w:t>
            </w:r>
            <w:r w:rsidRPr="00F93E24">
              <w:rPr>
                <w:rFonts w:ascii="Times New Roman" w:eastAsia="Times New Roman" w:hAnsi="Times New Roman" w:cs="Times New Roman"/>
                <w:i/>
                <w:sz w:val="28"/>
                <w:szCs w:val="28"/>
                <w:lang w:eastAsia="ru-RU"/>
              </w:rPr>
              <w:t xml:space="preserve"> </w:t>
            </w:r>
            <w:r w:rsidRPr="00F93E24">
              <w:rPr>
                <w:rFonts w:ascii="Times New Roman" w:eastAsia="Times New Roman" w:hAnsi="Times New Roman" w:cs="Times New Roman"/>
                <w:sz w:val="28"/>
                <w:szCs w:val="28"/>
                <w:lang w:eastAsia="ru-RU"/>
              </w:rPr>
              <w:t>–</w:t>
            </w:r>
            <w:r w:rsidRPr="00F93E24">
              <w:rPr>
                <w:rFonts w:ascii="Times New Roman" w:eastAsia="SimSun" w:hAnsi="Times New Roman" w:cs="Times New Roman"/>
                <w:sz w:val="28"/>
                <w:szCs w:val="20"/>
                <w:lang w:eastAsia="ru-RU"/>
              </w:rPr>
              <w:t xml:space="preserve"> </w:t>
            </w:r>
            <w:r>
              <w:rPr>
                <w:rFonts w:ascii="Times New Roman" w:eastAsia="SimSun" w:hAnsi="Times New Roman" w:cs="Times New Roman"/>
                <w:sz w:val="28"/>
                <w:szCs w:val="20"/>
                <w:lang w:eastAsia="ru-RU"/>
              </w:rPr>
              <w:t>преподаватель учреждения образования</w:t>
            </w:r>
            <w:r>
              <w:rPr>
                <w:rFonts w:ascii="Times New Roman" w:eastAsia="Calibri" w:hAnsi="Times New Roman" w:cs="Tahoma"/>
                <w:sz w:val="28"/>
                <w:szCs w:val="28"/>
              </w:rPr>
              <w:t xml:space="preserve"> </w:t>
            </w:r>
            <w:r w:rsidRPr="00F93E24">
              <w:rPr>
                <w:rFonts w:ascii="Times New Roman" w:eastAsia="Calibri" w:hAnsi="Times New Roman" w:cs="Tahoma"/>
                <w:sz w:val="28"/>
                <w:szCs w:val="28"/>
              </w:rPr>
              <w:t>«</w:t>
            </w:r>
            <w:r>
              <w:rPr>
                <w:rFonts w:ascii="Times New Roman" w:eastAsia="Calibri" w:hAnsi="Times New Roman" w:cs="Tahoma"/>
                <w:sz w:val="28"/>
                <w:szCs w:val="28"/>
              </w:rPr>
              <w:t>Брестский государственный медицинский колледж»;</w:t>
            </w:r>
          </w:p>
        </w:tc>
      </w:tr>
      <w:tr w:rsidR="0093679A" w:rsidRPr="00F93E24" w:rsidTr="00AE208E">
        <w:tc>
          <w:tcPr>
            <w:tcW w:w="1809" w:type="dxa"/>
          </w:tcPr>
          <w:p w:rsidR="0093679A" w:rsidRPr="00F93E24" w:rsidRDefault="0093679A" w:rsidP="00AE208E">
            <w:pPr>
              <w:spacing w:after="0" w:line="240" w:lineRule="auto"/>
              <w:rPr>
                <w:rFonts w:ascii="Times New Roman" w:eastAsia="Times New Roman" w:hAnsi="Times New Roman" w:cs="Times New Roman"/>
                <w:i/>
                <w:color w:val="000000"/>
                <w:sz w:val="28"/>
                <w:szCs w:val="28"/>
                <w:lang w:eastAsia="ru-RU"/>
              </w:rPr>
            </w:pPr>
            <w:r w:rsidRPr="00F93E24">
              <w:rPr>
                <w:rFonts w:ascii="Times New Roman" w:eastAsia="Times New Roman" w:hAnsi="Times New Roman" w:cs="Times New Roman"/>
                <w:color w:val="000000"/>
                <w:sz w:val="28"/>
                <w:szCs w:val="28"/>
                <w:lang w:eastAsia="ru-RU"/>
              </w:rPr>
              <w:t>Рецензент:</w:t>
            </w:r>
          </w:p>
        </w:tc>
        <w:tc>
          <w:tcPr>
            <w:tcW w:w="7656" w:type="dxa"/>
          </w:tcPr>
          <w:p w:rsidR="0093679A" w:rsidRPr="00F93E24" w:rsidRDefault="0093679A" w:rsidP="00AE208E">
            <w:pPr>
              <w:shd w:val="clear" w:color="auto" w:fill="FFFFFF"/>
              <w:spacing w:after="0" w:line="240" w:lineRule="auto"/>
              <w:ind w:left="34" w:hanging="34"/>
              <w:jc w:val="both"/>
              <w:rPr>
                <w:rFonts w:ascii="Times New Roman" w:eastAsia="Times New Roman" w:hAnsi="Times New Roman" w:cs="Times New Roman"/>
                <w:bCs/>
                <w:noProof/>
                <w:color w:val="000000"/>
                <w:spacing w:val="-3"/>
                <w:sz w:val="28"/>
                <w:szCs w:val="28"/>
                <w:lang w:eastAsia="ru-RU"/>
              </w:rPr>
            </w:pPr>
            <w:r>
              <w:rPr>
                <w:rFonts w:ascii="Times New Roman" w:eastAsia="Times New Roman" w:hAnsi="Times New Roman" w:cs="Times New Roman"/>
                <w:bCs/>
                <w:noProof/>
                <w:color w:val="000000"/>
                <w:spacing w:val="-3"/>
                <w:sz w:val="28"/>
                <w:szCs w:val="28"/>
                <w:shd w:val="clear" w:color="auto" w:fill="FFFFFF"/>
                <w:lang w:eastAsia="ru-RU"/>
              </w:rPr>
              <w:t>Козинец М.С</w:t>
            </w:r>
            <w:r w:rsidRPr="00F93E24">
              <w:rPr>
                <w:rFonts w:ascii="Times New Roman" w:eastAsia="Times New Roman" w:hAnsi="Times New Roman" w:cs="Times New Roman"/>
                <w:bCs/>
                <w:noProof/>
                <w:color w:val="000000"/>
                <w:spacing w:val="-3"/>
                <w:sz w:val="28"/>
                <w:szCs w:val="28"/>
                <w:shd w:val="clear" w:color="auto" w:fill="FFFFFF"/>
                <w:lang w:eastAsia="ru-RU"/>
              </w:rPr>
              <w:t>. –</w:t>
            </w:r>
            <w:r>
              <w:rPr>
                <w:rFonts w:ascii="Times New Roman" w:eastAsia="Times New Roman" w:hAnsi="Times New Roman" w:cs="Times New Roman"/>
                <w:bCs/>
                <w:noProof/>
                <w:color w:val="000000"/>
                <w:spacing w:val="-3"/>
                <w:sz w:val="28"/>
                <w:szCs w:val="28"/>
                <w:shd w:val="clear" w:color="auto" w:fill="FFFFFF"/>
                <w:lang w:eastAsia="ru-RU"/>
              </w:rPr>
              <w:t xml:space="preserve"> </w:t>
            </w:r>
            <w:r>
              <w:rPr>
                <w:rFonts w:ascii="Times New Roman" w:eastAsia="Calibri" w:hAnsi="Times New Roman" w:cs="Tahoma"/>
                <w:sz w:val="28"/>
                <w:szCs w:val="28"/>
                <w:shd w:val="clear" w:color="auto" w:fill="FFFFFF"/>
              </w:rPr>
              <w:t>главный врач</w:t>
            </w:r>
            <w:r w:rsidRPr="00F93E24">
              <w:rPr>
                <w:rFonts w:ascii="Times New Roman" w:eastAsia="Calibri" w:hAnsi="Times New Roman" w:cs="Tahoma"/>
                <w:sz w:val="28"/>
                <w:szCs w:val="28"/>
                <w:shd w:val="clear" w:color="auto" w:fill="FFFFFF"/>
              </w:rPr>
              <w:t xml:space="preserve"> </w:t>
            </w:r>
            <w:r w:rsidRPr="00F93E24">
              <w:rPr>
                <w:rFonts w:ascii="Times New Roman" w:eastAsia="Calibri" w:hAnsi="Times New Roman" w:cs="Tahoma"/>
                <w:sz w:val="28"/>
                <w:szCs w:val="28"/>
              </w:rPr>
              <w:t xml:space="preserve">ГУЗ «Брестская </w:t>
            </w:r>
            <w:r>
              <w:rPr>
                <w:rFonts w:ascii="Times New Roman" w:eastAsia="Calibri" w:hAnsi="Times New Roman" w:cs="Tahoma"/>
                <w:sz w:val="28"/>
                <w:szCs w:val="28"/>
              </w:rPr>
              <w:t>городская поликлиника № 5</w:t>
            </w:r>
            <w:r w:rsidRPr="00F93E24">
              <w:rPr>
                <w:rFonts w:ascii="Times New Roman" w:eastAsia="Calibri" w:hAnsi="Times New Roman" w:cs="Tahoma"/>
                <w:sz w:val="28"/>
                <w:szCs w:val="28"/>
              </w:rPr>
              <w:t>», врач-</w:t>
            </w:r>
            <w:r>
              <w:rPr>
                <w:rFonts w:ascii="Times New Roman" w:eastAsia="Calibri" w:hAnsi="Times New Roman" w:cs="Tahoma"/>
                <w:sz w:val="28"/>
                <w:szCs w:val="28"/>
              </w:rPr>
              <w:t>организатор</w:t>
            </w:r>
            <w:r w:rsidRPr="00F93E24">
              <w:rPr>
                <w:rFonts w:ascii="Times New Roman" w:eastAsia="Times New Roman" w:hAnsi="Times New Roman" w:cs="Times New Roman"/>
                <w:bCs/>
                <w:noProof/>
                <w:color w:val="000000"/>
                <w:spacing w:val="-3"/>
                <w:sz w:val="28"/>
                <w:szCs w:val="28"/>
                <w:lang w:eastAsia="ru-RU"/>
              </w:rPr>
              <w:t xml:space="preserve"> </w:t>
            </w:r>
            <w:r>
              <w:rPr>
                <w:rFonts w:ascii="Times New Roman" w:eastAsia="Times New Roman" w:hAnsi="Times New Roman" w:cs="Times New Roman"/>
                <w:bCs/>
                <w:noProof/>
                <w:color w:val="000000"/>
                <w:spacing w:val="-3"/>
                <w:sz w:val="28"/>
                <w:szCs w:val="28"/>
                <w:lang w:eastAsia="ru-RU"/>
              </w:rPr>
              <w:t>высшей квалификационной</w:t>
            </w:r>
            <w:r w:rsidRPr="00F93E24">
              <w:rPr>
                <w:rFonts w:ascii="Times New Roman" w:eastAsia="Times New Roman" w:hAnsi="Times New Roman" w:cs="Times New Roman"/>
                <w:bCs/>
                <w:noProof/>
                <w:color w:val="000000"/>
                <w:spacing w:val="-3"/>
                <w:sz w:val="28"/>
                <w:szCs w:val="28"/>
                <w:lang w:eastAsia="ru-RU"/>
              </w:rPr>
              <w:t xml:space="preserve"> категории.</w:t>
            </w:r>
          </w:p>
          <w:p w:rsidR="0093679A" w:rsidRPr="00F93E24" w:rsidRDefault="0093679A" w:rsidP="00AE208E">
            <w:pPr>
              <w:spacing w:after="0" w:line="240" w:lineRule="auto"/>
              <w:jc w:val="both"/>
              <w:rPr>
                <w:rFonts w:ascii="Times New Roman" w:eastAsia="Times New Roman" w:hAnsi="Times New Roman" w:cs="Times New Roman"/>
                <w:sz w:val="28"/>
                <w:szCs w:val="20"/>
                <w:highlight w:val="yellow"/>
                <w:lang w:eastAsia="ru-RU"/>
              </w:rPr>
            </w:pPr>
          </w:p>
        </w:tc>
      </w:tr>
    </w:tbl>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jc w:val="both"/>
        <w:rPr>
          <w:rFonts w:ascii="Times New Roman" w:eastAsia="Times New Roman" w:hAnsi="Times New Roman" w:cs="Times New Roman"/>
          <w:sz w:val="28"/>
          <w:szCs w:val="28"/>
          <w:lang w:eastAsia="ru-RU"/>
        </w:rPr>
      </w:pPr>
      <w:r w:rsidRPr="00411846">
        <w:rPr>
          <w:rFonts w:ascii="Times New Roman" w:eastAsia="Times New Roman" w:hAnsi="Times New Roman" w:cs="Times New Roman"/>
          <w:sz w:val="28"/>
          <w:szCs w:val="28"/>
          <w:lang w:eastAsia="ru-RU"/>
        </w:rPr>
        <w:t>Рекомендована к утверждению Приказом Министерства здравоохранения Республики Беларусь от 14 апреля 2023г. № 527</w:t>
      </w:r>
    </w:p>
    <w:p w:rsidR="0093679A" w:rsidRDefault="0093679A" w:rsidP="0093679A">
      <w:pPr>
        <w:spacing w:after="0" w:line="240" w:lineRule="auto"/>
        <w:jc w:val="both"/>
        <w:rPr>
          <w:rFonts w:ascii="Times New Roman" w:eastAsia="Times New Roman" w:hAnsi="Times New Roman" w:cs="Times New Roman"/>
          <w:sz w:val="28"/>
          <w:szCs w:val="28"/>
          <w:lang w:eastAsia="ru-RU"/>
        </w:rPr>
      </w:pPr>
    </w:p>
    <w:p w:rsidR="0093679A" w:rsidRDefault="0093679A" w:rsidP="0093679A">
      <w:pPr>
        <w:spacing w:after="0" w:line="240" w:lineRule="auto"/>
        <w:rPr>
          <w:rFonts w:ascii="Times New Roman" w:eastAsia="Times New Roman" w:hAnsi="Times New Roman" w:cs="Times New Roman"/>
          <w:sz w:val="26"/>
          <w:szCs w:val="26"/>
          <w:lang w:eastAsia="ru-RU"/>
        </w:rPr>
      </w:pPr>
      <w:r w:rsidRPr="00C64486">
        <w:rPr>
          <w:rFonts w:ascii="Times New Roman" w:eastAsia="Times New Roman" w:hAnsi="Times New Roman" w:cs="Times New Roman"/>
          <w:sz w:val="26"/>
          <w:szCs w:val="26"/>
          <w:lang w:eastAsia="ru-RU"/>
        </w:rPr>
        <w:t>Рекомендована к утверждению:</w:t>
      </w:r>
    </w:p>
    <w:p w:rsidR="0093679A" w:rsidRPr="00C64486" w:rsidRDefault="0093679A" w:rsidP="0093679A">
      <w:pPr>
        <w:spacing w:after="0" w:line="240" w:lineRule="auto"/>
        <w:rPr>
          <w:rFonts w:ascii="Times New Roman" w:eastAsia="Times New Roman" w:hAnsi="Times New Roman" w:cs="Times New Roman"/>
          <w:sz w:val="26"/>
          <w:szCs w:val="26"/>
          <w:lang w:eastAsia="ru-RU"/>
        </w:rPr>
      </w:pPr>
    </w:p>
    <w:p w:rsidR="0093679A" w:rsidRPr="00C64486" w:rsidRDefault="0093679A" w:rsidP="0093679A">
      <w:pPr>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Цикловой комиссией №  </w:t>
      </w:r>
      <w:r w:rsidRPr="00C6448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64486">
        <w:rPr>
          <w:rFonts w:ascii="Times New Roman" w:eastAsia="Times New Roman" w:hAnsi="Times New Roman" w:cs="Times New Roman"/>
          <w:sz w:val="26"/>
          <w:szCs w:val="26"/>
          <w:lang w:eastAsia="ru-RU"/>
        </w:rPr>
        <w:t>учреждения образования «Брестский государственный медицинский колледж»</w:t>
      </w:r>
      <w:r>
        <w:rPr>
          <w:rFonts w:ascii="Times New Roman" w:eastAsia="Times New Roman" w:hAnsi="Times New Roman" w:cs="Times New Roman"/>
          <w:sz w:val="26"/>
          <w:szCs w:val="26"/>
          <w:lang w:eastAsia="ru-RU"/>
        </w:rPr>
        <w:t xml:space="preserve"> (протокол от </w:t>
      </w:r>
      <w:r w:rsidRPr="00C64486">
        <w:rPr>
          <w:rFonts w:ascii="Times New Roman" w:eastAsia="Times New Roman" w:hAnsi="Times New Roman" w:cs="Times New Roman"/>
          <w:sz w:val="26"/>
          <w:szCs w:val="26"/>
          <w:lang w:eastAsia="ru-RU"/>
        </w:rPr>
        <w:t>_______</w:t>
      </w:r>
      <w:proofErr w:type="gramStart"/>
      <w:r w:rsidRPr="00C64486">
        <w:rPr>
          <w:rFonts w:ascii="Times New Roman" w:eastAsia="Times New Roman" w:hAnsi="Times New Roman" w:cs="Times New Roman"/>
          <w:sz w:val="26"/>
          <w:szCs w:val="26"/>
          <w:lang w:eastAsia="ru-RU"/>
        </w:rPr>
        <w:t>_  №</w:t>
      </w:r>
      <w:proofErr w:type="gramEnd"/>
      <w:r w:rsidRPr="00C64486">
        <w:rPr>
          <w:rFonts w:ascii="Times New Roman" w:eastAsia="Times New Roman" w:hAnsi="Times New Roman" w:cs="Times New Roman"/>
          <w:sz w:val="26"/>
          <w:szCs w:val="26"/>
          <w:lang w:eastAsia="ru-RU"/>
        </w:rPr>
        <w:t xml:space="preserve"> ___</w:t>
      </w:r>
      <w:r>
        <w:rPr>
          <w:rFonts w:ascii="Times New Roman" w:eastAsia="Times New Roman" w:hAnsi="Times New Roman" w:cs="Times New Roman"/>
          <w:sz w:val="26"/>
          <w:szCs w:val="26"/>
          <w:lang w:eastAsia="ru-RU"/>
        </w:rPr>
        <w:t>)</w:t>
      </w:r>
    </w:p>
    <w:p w:rsidR="0093679A" w:rsidRPr="00C64486" w:rsidRDefault="0093679A" w:rsidP="0093679A">
      <w:pPr>
        <w:autoSpaceDE w:val="0"/>
        <w:autoSpaceDN w:val="0"/>
        <w:spacing w:after="0" w:line="240" w:lineRule="auto"/>
        <w:rPr>
          <w:rFonts w:ascii="Times New Roman" w:eastAsia="Times New Roman" w:hAnsi="Times New Roman" w:cs="Times New Roman"/>
          <w:sz w:val="26"/>
          <w:szCs w:val="26"/>
          <w:lang w:eastAsia="ru-RU"/>
        </w:rPr>
      </w:pPr>
      <w:r w:rsidRPr="00C64486">
        <w:rPr>
          <w:rFonts w:ascii="Times New Roman" w:eastAsia="Times New Roman" w:hAnsi="Times New Roman" w:cs="Times New Roman"/>
          <w:sz w:val="26"/>
          <w:szCs w:val="26"/>
          <w:lang w:val="en-US" w:eastAsia="ru-RU"/>
        </w:rPr>
        <w:t>C</w:t>
      </w:r>
      <w:proofErr w:type="spellStart"/>
      <w:r w:rsidRPr="00C64486">
        <w:rPr>
          <w:rFonts w:ascii="Times New Roman" w:eastAsia="Times New Roman" w:hAnsi="Times New Roman" w:cs="Times New Roman"/>
          <w:sz w:val="26"/>
          <w:szCs w:val="26"/>
          <w:lang w:eastAsia="ru-RU"/>
        </w:rPr>
        <w:t>оветом</w:t>
      </w:r>
      <w:proofErr w:type="spellEnd"/>
      <w:r w:rsidRPr="00C64486">
        <w:rPr>
          <w:rFonts w:ascii="Times New Roman" w:eastAsia="Times New Roman" w:hAnsi="Times New Roman" w:cs="Times New Roman"/>
          <w:sz w:val="26"/>
          <w:szCs w:val="26"/>
          <w:lang w:eastAsia="ru-RU"/>
        </w:rPr>
        <w:t xml:space="preserve"> учреждения образования «Брестский государственный медицинский колледж»</w:t>
      </w:r>
      <w:r>
        <w:rPr>
          <w:rFonts w:ascii="Times New Roman" w:eastAsia="Times New Roman" w:hAnsi="Times New Roman" w:cs="Times New Roman"/>
          <w:sz w:val="26"/>
          <w:szCs w:val="26"/>
          <w:lang w:eastAsia="ru-RU"/>
        </w:rPr>
        <w:t xml:space="preserve"> (протокол от </w:t>
      </w:r>
      <w:r w:rsidRPr="00C64486">
        <w:rPr>
          <w:rFonts w:ascii="Times New Roman" w:eastAsia="Times New Roman" w:hAnsi="Times New Roman" w:cs="Times New Roman"/>
          <w:sz w:val="26"/>
          <w:szCs w:val="26"/>
          <w:lang w:eastAsia="ru-RU"/>
        </w:rPr>
        <w:t>_______</w:t>
      </w:r>
      <w:proofErr w:type="gramStart"/>
      <w:r w:rsidRPr="00C64486">
        <w:rPr>
          <w:rFonts w:ascii="Times New Roman" w:eastAsia="Times New Roman" w:hAnsi="Times New Roman" w:cs="Times New Roman"/>
          <w:sz w:val="26"/>
          <w:szCs w:val="26"/>
          <w:lang w:eastAsia="ru-RU"/>
        </w:rPr>
        <w:t>_  №</w:t>
      </w:r>
      <w:proofErr w:type="gramEnd"/>
      <w:r w:rsidRPr="00C64486">
        <w:rPr>
          <w:rFonts w:ascii="Times New Roman" w:eastAsia="Times New Roman" w:hAnsi="Times New Roman" w:cs="Times New Roman"/>
          <w:sz w:val="26"/>
          <w:szCs w:val="26"/>
          <w:lang w:eastAsia="ru-RU"/>
        </w:rPr>
        <w:t xml:space="preserve"> ___</w:t>
      </w:r>
      <w:r>
        <w:rPr>
          <w:rFonts w:ascii="Times New Roman" w:eastAsia="Times New Roman" w:hAnsi="Times New Roman" w:cs="Times New Roman"/>
          <w:sz w:val="26"/>
          <w:szCs w:val="26"/>
          <w:lang w:eastAsia="ru-RU"/>
        </w:rPr>
        <w:t>)</w:t>
      </w:r>
    </w:p>
    <w:p w:rsidR="002F7F13" w:rsidRDefault="002F7F13"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lastRenderedPageBreak/>
        <w:t>ОГЛАВЛЕНИЕ</w:t>
      </w:r>
    </w:p>
    <w:p w:rsidR="00F93E24" w:rsidRPr="00F93E24" w:rsidRDefault="00721E06" w:rsidP="00F93E24">
      <w:pPr>
        <w:autoSpaceDE w:val="0"/>
        <w:autoSpaceDN w:val="0"/>
        <w:spacing w:before="240" w:after="0" w:line="240" w:lineRule="auto"/>
        <w:ind w:right="56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4</w:t>
      </w:r>
    </w:p>
    <w:p w:rsidR="00F93E24" w:rsidRPr="00F93E24" w:rsidRDefault="00F93E24" w:rsidP="00F93E24">
      <w:pPr>
        <w:autoSpaceDE w:val="0"/>
        <w:autoSpaceDN w:val="0"/>
        <w:spacing w:before="240" w:after="0" w:line="240" w:lineRule="auto"/>
        <w:ind w:right="1417"/>
        <w:rPr>
          <w:rFonts w:ascii="Times New Roman" w:eastAsia="SimSun" w:hAnsi="Times New Roman" w:cs="Times New Roman"/>
          <w:sz w:val="28"/>
          <w:szCs w:val="20"/>
          <w:lang w:eastAsia="ru-RU"/>
        </w:rPr>
      </w:pPr>
      <w:r w:rsidRPr="00F93E24">
        <w:rPr>
          <w:rFonts w:ascii="Times New Roman" w:eastAsia="SimSun" w:hAnsi="Times New Roman" w:cs="Times New Roman"/>
          <w:sz w:val="28"/>
          <w:szCs w:val="20"/>
          <w:lang w:eastAsia="ru-RU"/>
        </w:rPr>
        <w:t xml:space="preserve">Основные требования к результатам учебной деятельности </w:t>
      </w:r>
    </w:p>
    <w:p w:rsidR="00F93E24" w:rsidRPr="00F93E24" w:rsidRDefault="00721E06" w:rsidP="00F93E24">
      <w:pPr>
        <w:autoSpaceDE w:val="0"/>
        <w:autoSpaceDN w:val="0"/>
        <w:spacing w:before="240" w:after="0" w:line="240" w:lineRule="auto"/>
        <w:ind w:right="566"/>
        <w:rPr>
          <w:rFonts w:ascii="Times New Roman" w:eastAsia="SimSun" w:hAnsi="Times New Roman" w:cs="Times New Roman"/>
          <w:sz w:val="28"/>
          <w:szCs w:val="20"/>
          <w:lang w:eastAsia="ru-RU"/>
        </w:rPr>
      </w:pPr>
      <w:r>
        <w:rPr>
          <w:rFonts w:ascii="Times New Roman" w:eastAsia="SimSun" w:hAnsi="Times New Roman" w:cs="Times New Roman"/>
          <w:sz w:val="28"/>
          <w:szCs w:val="20"/>
          <w:lang w:eastAsia="ru-RU"/>
        </w:rPr>
        <w:t>слушателей</w:t>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t>5</w:t>
      </w:r>
    </w:p>
    <w:p w:rsidR="00F93E24" w:rsidRPr="00F93E24" w:rsidRDefault="00721E06" w:rsidP="00F93E24">
      <w:pPr>
        <w:autoSpaceDE w:val="0"/>
        <w:autoSpaceDN w:val="0"/>
        <w:spacing w:before="240" w:after="0" w:line="240" w:lineRule="auto"/>
        <w:ind w:right="424"/>
        <w:rPr>
          <w:rFonts w:ascii="Times New Roman" w:eastAsia="SimSun" w:hAnsi="Times New Roman" w:cs="Times New Roman"/>
          <w:sz w:val="28"/>
          <w:szCs w:val="20"/>
          <w:lang w:eastAsia="ru-RU"/>
        </w:rPr>
      </w:pPr>
      <w:r>
        <w:rPr>
          <w:rFonts w:ascii="Times New Roman" w:eastAsia="SimSun" w:hAnsi="Times New Roman" w:cs="Times New Roman"/>
          <w:sz w:val="28"/>
          <w:szCs w:val="20"/>
          <w:lang w:eastAsia="ru-RU"/>
        </w:rPr>
        <w:t>Формируемые компетенции</w:t>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r>
      <w:r>
        <w:rPr>
          <w:rFonts w:ascii="Times New Roman" w:eastAsia="SimSun" w:hAnsi="Times New Roman" w:cs="Times New Roman"/>
          <w:sz w:val="28"/>
          <w:szCs w:val="20"/>
          <w:lang w:eastAsia="ru-RU"/>
        </w:rPr>
        <w:tab/>
        <w:t>7</w:t>
      </w:r>
    </w:p>
    <w:p w:rsidR="00F93E24" w:rsidRPr="00F93E24" w:rsidRDefault="00F93E24" w:rsidP="00F93E24">
      <w:pPr>
        <w:autoSpaceDE w:val="0"/>
        <w:autoSpaceDN w:val="0"/>
        <w:spacing w:before="240" w:after="0" w:line="240" w:lineRule="auto"/>
        <w:ind w:right="424"/>
        <w:jc w:val="both"/>
        <w:rPr>
          <w:rFonts w:ascii="Times New Roman" w:eastAsia="Times New Roman" w:hAnsi="Times New Roman" w:cs="Times New Roman"/>
          <w:sz w:val="28"/>
          <w:szCs w:val="20"/>
          <w:lang w:eastAsia="ru-RU"/>
        </w:rPr>
      </w:pPr>
      <w:r w:rsidRPr="00F93E24">
        <w:rPr>
          <w:rFonts w:ascii="Times New Roman" w:eastAsia="SimSun" w:hAnsi="Times New Roman" w:cs="Times New Roman"/>
          <w:sz w:val="28"/>
          <w:szCs w:val="20"/>
          <w:lang w:eastAsia="ru-RU"/>
        </w:rPr>
        <w:t xml:space="preserve">Содержание программы </w:t>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t>9</w:t>
      </w:r>
    </w:p>
    <w:p w:rsidR="00F93E24" w:rsidRPr="00F93E24" w:rsidRDefault="00F93E24" w:rsidP="00F93E24">
      <w:pPr>
        <w:autoSpaceDE w:val="0"/>
        <w:autoSpaceDN w:val="0"/>
        <w:spacing w:before="240" w:after="0" w:line="240" w:lineRule="auto"/>
        <w:ind w:right="283"/>
        <w:jc w:val="both"/>
        <w:rPr>
          <w:rFonts w:ascii="Times New Roman" w:eastAsia="Times New Roman" w:hAnsi="Times New Roman" w:cs="Times New Roman"/>
          <w:sz w:val="28"/>
          <w:szCs w:val="28"/>
          <w:lang w:eastAsia="ru-RU"/>
        </w:rPr>
      </w:pPr>
      <w:r w:rsidRPr="00F93E24">
        <w:rPr>
          <w:rFonts w:ascii="Times New Roman" w:eastAsia="Times New Roman" w:hAnsi="Times New Roman" w:cs="Times New Roman"/>
          <w:sz w:val="28"/>
          <w:szCs w:val="20"/>
          <w:lang w:eastAsia="ru-RU"/>
        </w:rPr>
        <w:t xml:space="preserve">Список </w:t>
      </w:r>
      <w:r w:rsidR="00721E06">
        <w:rPr>
          <w:rFonts w:ascii="Times New Roman" w:eastAsia="Times New Roman" w:hAnsi="Times New Roman" w:cs="Times New Roman"/>
          <w:sz w:val="28"/>
          <w:szCs w:val="20"/>
          <w:lang w:eastAsia="ru-RU"/>
        </w:rPr>
        <w:t>рекомендуемой литературы</w:t>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r>
      <w:r w:rsidR="00721E06">
        <w:rPr>
          <w:rFonts w:ascii="Times New Roman" w:eastAsia="Times New Roman" w:hAnsi="Times New Roman" w:cs="Times New Roman"/>
          <w:sz w:val="28"/>
          <w:szCs w:val="20"/>
          <w:lang w:eastAsia="ru-RU"/>
        </w:rPr>
        <w:tab/>
        <w:t>16</w:t>
      </w:r>
    </w:p>
    <w:p w:rsidR="00897A5F" w:rsidRDefault="00897A5F"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897A5F" w:rsidRDefault="00897A5F"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sectPr w:rsidR="00897A5F" w:rsidSect="00F93E24">
          <w:headerReference w:type="default" r:id="rId8"/>
          <w:pgSz w:w="11906" w:h="16838"/>
          <w:pgMar w:top="1134" w:right="850" w:bottom="1134" w:left="1701" w:header="708" w:footer="708" w:gutter="0"/>
          <w:cols w:space="708"/>
          <w:titlePg/>
          <w:docGrid w:linePitch="360"/>
        </w:sectPr>
      </w:pPr>
    </w:p>
    <w:p w:rsidR="002F7F13" w:rsidRDefault="002F7F13"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lastRenderedPageBreak/>
        <w:t>ВВЕДЕНИЕ</w:t>
      </w:r>
    </w:p>
    <w:p w:rsidR="002F7F13" w:rsidRDefault="002F7F13" w:rsidP="00A67BE5">
      <w:pPr>
        <w:autoSpaceDE w:val="0"/>
        <w:autoSpaceDN w:val="0"/>
        <w:spacing w:after="0" w:line="240" w:lineRule="auto"/>
        <w:jc w:val="center"/>
        <w:rPr>
          <w:rFonts w:ascii="Times New Roman" w:eastAsia="Times New Roman" w:hAnsi="Times New Roman" w:cs="Times New Roman"/>
          <w:color w:val="000000"/>
          <w:kern w:val="24"/>
          <w:sz w:val="28"/>
          <w:szCs w:val="28"/>
          <w:lang w:eastAsia="ru-RU"/>
        </w:rPr>
      </w:pPr>
    </w:p>
    <w:p w:rsidR="002F7F13" w:rsidRPr="002F7F13" w:rsidRDefault="002F7F13" w:rsidP="007B485B">
      <w:pPr>
        <w:pStyle w:val="1"/>
        <w:spacing w:after="0"/>
        <w:ind w:firstLine="709"/>
        <w:jc w:val="both"/>
        <w:rPr>
          <w:sz w:val="28"/>
          <w:szCs w:val="28"/>
        </w:rPr>
      </w:pPr>
      <w:r w:rsidRPr="002F7F13">
        <w:rPr>
          <w:color w:val="000000"/>
          <w:sz w:val="28"/>
          <w:szCs w:val="28"/>
          <w:lang w:eastAsia="ru-RU" w:bidi="ru-RU"/>
        </w:rPr>
        <w:t>Образовательная программа обучающих курсов «Оказание первой помощи пострадавшим на месте происшествия» предназначена для реализации в государственных учреждениях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 иных организациях в рамках функционирования единой государственной системы обучения населения методам оказания первой помощи.</w:t>
      </w:r>
    </w:p>
    <w:p w:rsidR="002F7F13" w:rsidRPr="002F7F13" w:rsidRDefault="002F7F13" w:rsidP="007B485B">
      <w:pPr>
        <w:pStyle w:val="1"/>
        <w:spacing w:after="0"/>
        <w:ind w:firstLine="709"/>
        <w:jc w:val="both"/>
        <w:rPr>
          <w:sz w:val="28"/>
          <w:szCs w:val="28"/>
        </w:rPr>
      </w:pPr>
      <w:r w:rsidRPr="002F7F13">
        <w:rPr>
          <w:color w:val="000000"/>
          <w:sz w:val="28"/>
          <w:szCs w:val="28"/>
          <w:lang w:eastAsia="ru-RU" w:bidi="ru-RU"/>
        </w:rPr>
        <w:t>Цель образовательной программы обучающих курсов «Первая помощь» обучение населения методам оказания первой помощи при состояниях, представляющих угрозу для жизни и (или) здоровья человека.</w:t>
      </w:r>
    </w:p>
    <w:p w:rsidR="002F7F13" w:rsidRPr="002F7F13" w:rsidRDefault="002F7F13" w:rsidP="007B485B">
      <w:pPr>
        <w:pStyle w:val="1"/>
        <w:spacing w:after="0"/>
        <w:ind w:firstLine="709"/>
        <w:jc w:val="both"/>
        <w:rPr>
          <w:sz w:val="28"/>
          <w:szCs w:val="28"/>
        </w:rPr>
      </w:pPr>
      <w:r w:rsidRPr="002F7F13">
        <w:rPr>
          <w:color w:val="000000"/>
          <w:sz w:val="28"/>
          <w:szCs w:val="28"/>
          <w:lang w:eastAsia="ru-RU" w:bidi="ru-RU"/>
        </w:rPr>
        <w:t>Задачами образовательной программы обучающих курсов являются:</w:t>
      </w:r>
    </w:p>
    <w:p w:rsidR="002F7F13" w:rsidRPr="002F7F13" w:rsidRDefault="007B485B" w:rsidP="007B485B">
      <w:pPr>
        <w:pStyle w:val="1"/>
        <w:tabs>
          <w:tab w:val="left" w:pos="851"/>
        </w:tabs>
        <w:spacing w:after="0"/>
        <w:ind w:firstLine="709"/>
        <w:jc w:val="both"/>
        <w:rPr>
          <w:sz w:val="28"/>
          <w:szCs w:val="28"/>
        </w:rPr>
      </w:pPr>
      <w:r>
        <w:rPr>
          <w:color w:val="000000"/>
          <w:sz w:val="28"/>
          <w:szCs w:val="28"/>
          <w:lang w:eastAsia="ru-RU" w:bidi="ru-RU"/>
        </w:rPr>
        <w:t xml:space="preserve">– </w:t>
      </w:r>
      <w:r w:rsidR="002F7F13" w:rsidRPr="002F7F13">
        <w:rPr>
          <w:color w:val="000000"/>
          <w:sz w:val="28"/>
          <w:szCs w:val="28"/>
          <w:lang w:eastAsia="ru-RU" w:bidi="ru-RU"/>
        </w:rPr>
        <w:t>формирование знаний и базовых навыков для выявления состояний, при которых оказывается первая помощь, определения патологических состояний пострадавшего, требующих оказания первой помощи, а также способности незамедлительно оказывать первую помощь пострадавшим при несчастных случаях, травмах, отравлениях и других состояниях, угрожающих их жизни и здоровью;</w:t>
      </w:r>
    </w:p>
    <w:p w:rsidR="002F7F13" w:rsidRPr="002F7F13" w:rsidRDefault="007B485B" w:rsidP="007B485B">
      <w:pPr>
        <w:pStyle w:val="1"/>
        <w:spacing w:after="0"/>
        <w:ind w:firstLine="709"/>
        <w:jc w:val="both"/>
        <w:rPr>
          <w:sz w:val="28"/>
          <w:szCs w:val="28"/>
        </w:rPr>
      </w:pPr>
      <w:r>
        <w:rPr>
          <w:color w:val="000000"/>
          <w:sz w:val="28"/>
          <w:szCs w:val="28"/>
          <w:lang w:eastAsia="ru-RU" w:bidi="ru-RU"/>
        </w:rPr>
        <w:t xml:space="preserve">– </w:t>
      </w:r>
      <w:r w:rsidR="002F7F13" w:rsidRPr="002F7F13">
        <w:rPr>
          <w:color w:val="000000"/>
          <w:sz w:val="28"/>
          <w:szCs w:val="28"/>
          <w:lang w:eastAsia="ru-RU" w:bidi="ru-RU"/>
        </w:rPr>
        <w:t>овладение технологиями оказания первой помощи в условиях чрезвычайных ситуаций;</w:t>
      </w:r>
    </w:p>
    <w:p w:rsidR="002F7F13" w:rsidRPr="002F7F13" w:rsidRDefault="007B485B" w:rsidP="007B485B">
      <w:pPr>
        <w:pStyle w:val="1"/>
        <w:tabs>
          <w:tab w:val="left" w:pos="1221"/>
        </w:tabs>
        <w:spacing w:after="0"/>
        <w:ind w:firstLine="709"/>
        <w:jc w:val="both"/>
        <w:rPr>
          <w:sz w:val="28"/>
          <w:szCs w:val="28"/>
        </w:rPr>
      </w:pPr>
      <w:r>
        <w:rPr>
          <w:color w:val="000000"/>
          <w:sz w:val="28"/>
          <w:szCs w:val="28"/>
          <w:lang w:eastAsia="ru-RU" w:bidi="ru-RU"/>
        </w:rPr>
        <w:t xml:space="preserve">– </w:t>
      </w:r>
      <w:r w:rsidR="002F7F13" w:rsidRPr="002F7F13">
        <w:rPr>
          <w:color w:val="000000"/>
          <w:sz w:val="28"/>
          <w:szCs w:val="28"/>
          <w:lang w:eastAsia="ru-RU" w:bidi="ru-RU"/>
        </w:rPr>
        <w:t>взаимодействие с бригадами скорой медицинской помощи и спасателями;</w:t>
      </w:r>
    </w:p>
    <w:p w:rsidR="002F7F13" w:rsidRPr="002F7F13" w:rsidRDefault="007B485B" w:rsidP="007B485B">
      <w:pPr>
        <w:pStyle w:val="1"/>
        <w:tabs>
          <w:tab w:val="left" w:pos="769"/>
        </w:tabs>
        <w:spacing w:after="0"/>
        <w:ind w:firstLine="709"/>
        <w:jc w:val="both"/>
        <w:rPr>
          <w:sz w:val="28"/>
          <w:szCs w:val="28"/>
        </w:rPr>
      </w:pPr>
      <w:r>
        <w:rPr>
          <w:color w:val="000000"/>
          <w:sz w:val="28"/>
          <w:szCs w:val="28"/>
          <w:lang w:eastAsia="ru-RU" w:bidi="ru-RU"/>
        </w:rPr>
        <w:t xml:space="preserve">– </w:t>
      </w:r>
      <w:r w:rsidR="002F7F13" w:rsidRPr="002F7F13">
        <w:rPr>
          <w:color w:val="000000"/>
          <w:sz w:val="28"/>
          <w:szCs w:val="28"/>
          <w:lang w:eastAsia="ru-RU" w:bidi="ru-RU"/>
        </w:rPr>
        <w:t>приобретение и совершенствование навыков по подготовке пострадавшего к транспортировке, осуществление наблюдения и ухода за пострадавшим во время транспортировки в зависимости от характера поражающих факторов.</w:t>
      </w:r>
    </w:p>
    <w:p w:rsidR="002F7F13" w:rsidRDefault="002F7F13" w:rsidP="002F7F13">
      <w:pPr>
        <w:autoSpaceDE w:val="0"/>
        <w:autoSpaceDN w:val="0"/>
        <w:spacing w:after="0" w:line="240" w:lineRule="auto"/>
        <w:rPr>
          <w:rFonts w:ascii="Times New Roman" w:eastAsia="Times New Roman" w:hAnsi="Times New Roman" w:cs="Times New Roman"/>
          <w:color w:val="000000"/>
          <w:kern w:val="24"/>
          <w:sz w:val="28"/>
          <w:szCs w:val="28"/>
          <w:lang w:eastAsia="ru-RU"/>
        </w:rPr>
      </w:pPr>
    </w:p>
    <w:p w:rsidR="002F7F13" w:rsidRDefault="002F7F13" w:rsidP="002F7F13">
      <w:pPr>
        <w:autoSpaceDE w:val="0"/>
        <w:autoSpaceDN w:val="0"/>
        <w:spacing w:after="0" w:line="240" w:lineRule="auto"/>
        <w:rPr>
          <w:rFonts w:ascii="Times New Roman" w:eastAsia="Times New Roman" w:hAnsi="Times New Roman" w:cs="Times New Roman"/>
          <w:color w:val="000000"/>
          <w:kern w:val="24"/>
          <w:sz w:val="28"/>
          <w:szCs w:val="28"/>
          <w:lang w:eastAsia="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rPr>
          <w:color w:val="000000"/>
          <w:sz w:val="28"/>
          <w:szCs w:val="28"/>
          <w:lang w:eastAsia="ru-RU" w:bidi="ru-RU"/>
        </w:rPr>
      </w:pPr>
    </w:p>
    <w:p w:rsidR="007B485B" w:rsidRDefault="007B485B" w:rsidP="007B485B">
      <w:pPr>
        <w:autoSpaceDE w:val="0"/>
        <w:autoSpaceDN w:val="0"/>
        <w:spacing w:after="0" w:line="240" w:lineRule="auto"/>
        <w:jc w:val="center"/>
        <w:rPr>
          <w:rFonts w:ascii="Times New Roman" w:hAnsi="Times New Roman" w:cs="Times New Roman"/>
          <w:color w:val="000000"/>
          <w:sz w:val="28"/>
          <w:szCs w:val="28"/>
          <w:lang w:eastAsia="ru-RU" w:bidi="ru-RU"/>
        </w:rPr>
      </w:pPr>
      <w:r w:rsidRPr="007B485B">
        <w:rPr>
          <w:rFonts w:ascii="Times New Roman" w:hAnsi="Times New Roman" w:cs="Times New Roman"/>
          <w:color w:val="000000"/>
          <w:sz w:val="28"/>
          <w:szCs w:val="28"/>
          <w:lang w:eastAsia="ru-RU" w:bidi="ru-RU"/>
        </w:rPr>
        <w:lastRenderedPageBreak/>
        <w:t>ОСНОВНЫЕ ТРЕ</w:t>
      </w:r>
      <w:r>
        <w:rPr>
          <w:rFonts w:ascii="Times New Roman" w:hAnsi="Times New Roman" w:cs="Times New Roman"/>
          <w:color w:val="000000"/>
          <w:sz w:val="28"/>
          <w:szCs w:val="28"/>
          <w:lang w:eastAsia="ru-RU" w:bidi="ru-RU"/>
        </w:rPr>
        <w:t>БОВАНИЯ К РЕЗУЛЬТАТАМ УЧЕБНОЙ ДЕЯТЕЛЬНОСТИ СЛУШАТЕЛЕЙ</w:t>
      </w:r>
    </w:p>
    <w:p w:rsidR="007B485B" w:rsidRDefault="007B485B" w:rsidP="007B485B">
      <w:pPr>
        <w:autoSpaceDE w:val="0"/>
        <w:autoSpaceDN w:val="0"/>
        <w:spacing w:after="0" w:line="240" w:lineRule="auto"/>
        <w:jc w:val="center"/>
        <w:rPr>
          <w:rFonts w:ascii="Times New Roman" w:hAnsi="Times New Roman" w:cs="Times New Roman"/>
          <w:color w:val="000000"/>
          <w:sz w:val="28"/>
          <w:szCs w:val="28"/>
          <w:lang w:eastAsia="ru-RU" w:bidi="ru-RU"/>
        </w:rPr>
      </w:pPr>
    </w:p>
    <w:p w:rsidR="007B485B" w:rsidRPr="007B485B" w:rsidRDefault="007B485B" w:rsidP="00946E6B">
      <w:pPr>
        <w:widowControl w:val="0"/>
        <w:spacing w:after="0" w:line="240" w:lineRule="auto"/>
        <w:ind w:firstLine="520"/>
        <w:contextualSpacing/>
        <w:mirrorIndents/>
        <w:jc w:val="both"/>
        <w:rPr>
          <w:rFonts w:ascii="Times New Roman" w:eastAsia="Times New Roman" w:hAnsi="Times New Roman" w:cs="Times New Roman"/>
          <w:color w:val="000000"/>
          <w:sz w:val="28"/>
          <w:szCs w:val="28"/>
          <w:lang w:eastAsia="ru-RU" w:bidi="ru-RU"/>
        </w:rPr>
      </w:pPr>
      <w:r w:rsidRPr="007B485B">
        <w:rPr>
          <w:rFonts w:ascii="Times New Roman" w:eastAsia="Times New Roman" w:hAnsi="Times New Roman" w:cs="Times New Roman"/>
          <w:color w:val="000000"/>
          <w:sz w:val="28"/>
          <w:szCs w:val="28"/>
          <w:lang w:eastAsia="ru-RU" w:bidi="ru-RU"/>
        </w:rPr>
        <w:t>Результатом освоения образовательной программы обучающих курсов является формирование у обучающихся компетенций по оказанию первой помощи.</w:t>
      </w:r>
    </w:p>
    <w:p w:rsidR="007B485B" w:rsidRPr="007B485B" w:rsidRDefault="007B485B" w:rsidP="00946E6B">
      <w:pPr>
        <w:widowControl w:val="0"/>
        <w:spacing w:after="0" w:line="240" w:lineRule="auto"/>
        <w:ind w:firstLine="520"/>
        <w:contextualSpacing/>
        <w:mirrorIndents/>
        <w:jc w:val="both"/>
        <w:rPr>
          <w:rFonts w:ascii="Times New Roman" w:eastAsia="Times New Roman" w:hAnsi="Times New Roman" w:cs="Times New Roman"/>
          <w:color w:val="000000"/>
          <w:sz w:val="28"/>
          <w:szCs w:val="28"/>
          <w:lang w:eastAsia="ru-RU" w:bidi="ru-RU"/>
        </w:rPr>
      </w:pPr>
      <w:r w:rsidRPr="007B485B">
        <w:rPr>
          <w:rFonts w:ascii="Times New Roman" w:eastAsia="Times New Roman" w:hAnsi="Times New Roman" w:cs="Times New Roman"/>
          <w:color w:val="000000"/>
          <w:sz w:val="28"/>
          <w:szCs w:val="28"/>
          <w:lang w:eastAsia="ru-RU" w:bidi="ru-RU"/>
        </w:rPr>
        <w:t>Обучающиеся в результате освоения образовательной программы обучающих курсов должны знать:</w:t>
      </w:r>
    </w:p>
    <w:p w:rsidR="007B485B" w:rsidRPr="007B485B" w:rsidRDefault="00946E6B"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общие положения, основные понятия, касающиеся первой помощи, в том числе права и обязанности лиц, оказывающих первую помощь;</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организационно-правовые аспекты оказания первой помощи;</w:t>
      </w:r>
    </w:p>
    <w:p w:rsidR="007B485B" w:rsidRPr="007B485B" w:rsidRDefault="00946E6B"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обеспечения собственной безопасности и безопасности пострадавшего при мероприятиях по оказанию первой помощи;</w:t>
      </w:r>
    </w:p>
    <w:p w:rsidR="007B485B" w:rsidRPr="007B485B" w:rsidRDefault="00946E6B"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состояния, при которых оказывается первая помощь, ее основные мероприятия;</w:t>
      </w:r>
    </w:p>
    <w:p w:rsidR="007B485B" w:rsidRPr="007B485B" w:rsidRDefault="00946E6B"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общую последовательность действий на месте происшествия с наличием пострадавших, в том числе после дорожно-транспортных происшествий;</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внешние факторы, создающие опасность при оказании первой помощи;</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порядок вызова скорой медицинской помощи и других экстренных служб;</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признаки отсутствия сознания и дыхания;</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признаки острой непроходимости дыхательных путей;</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признаки ожогов и других эффектов воздействия высоких температур;</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признаки обморожения и других эффектов воздействия низких температур;</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признаки отравлений;</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проведения первичного осмотра пострадавшего;</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признаки наружных кровотечений;</w:t>
      </w:r>
    </w:p>
    <w:p w:rsidR="007B485B" w:rsidRPr="007B485B" w:rsidRDefault="00946E6B" w:rsidP="00946E6B">
      <w:pPr>
        <w:widowControl w:val="0"/>
        <w:tabs>
          <w:tab w:val="left" w:pos="819"/>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проведения подробного осмотра пострадавшего на наличие травм и повреждений;</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способы перемещения пострадавших;</w:t>
      </w:r>
    </w:p>
    <w:p w:rsidR="007B485B" w:rsidRPr="007B485B" w:rsidRDefault="00946E6B" w:rsidP="00946E6B">
      <w:pPr>
        <w:widowControl w:val="0"/>
        <w:tabs>
          <w:tab w:val="left" w:pos="824"/>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оказания первой помощи при отсутствии сознания, остановке дыхания и кровообращения, правила проведения сердечно-легочной реанимации;</w:t>
      </w:r>
    </w:p>
    <w:p w:rsidR="007B485B" w:rsidRPr="007B485B" w:rsidRDefault="00946E6B" w:rsidP="00946E6B">
      <w:pPr>
        <w:widowControl w:val="0"/>
        <w:tabs>
          <w:tab w:val="left" w:pos="824"/>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оказания первой помощи при инородных телах верхних дыхательных путей;</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оказания первой помощи при травмах различных областей тела;</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транспортной иммобилизации;</w:t>
      </w:r>
    </w:p>
    <w:p w:rsidR="007B485B" w:rsidRPr="007B485B" w:rsidRDefault="00946E6B" w:rsidP="00946E6B">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lastRenderedPageBreak/>
        <w:t xml:space="preserve">– </w:t>
      </w:r>
      <w:r w:rsidR="007B485B" w:rsidRPr="007B485B">
        <w:rPr>
          <w:rFonts w:ascii="Times New Roman" w:eastAsia="Times New Roman" w:hAnsi="Times New Roman" w:cs="Times New Roman"/>
          <w:color w:val="000000"/>
          <w:kern w:val="24"/>
          <w:sz w:val="28"/>
          <w:szCs w:val="28"/>
          <w:lang w:eastAsia="ru-RU"/>
        </w:rPr>
        <w:t>правила оказания первой помощи при ожогах и других эффектах воздействия высоких температур, поражении электрическим током, судорогах;</w:t>
      </w:r>
    </w:p>
    <w:p w:rsidR="007B485B" w:rsidRPr="007B485B" w:rsidRDefault="00946E6B" w:rsidP="00B6538E">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оказания первой помощи при обморожениях и других эффектах воздействия низких температур;</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оказания первой помощи при утоплении;</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оказания первой помощи при укусах;</w:t>
      </w:r>
    </w:p>
    <w:p w:rsidR="007B485B" w:rsidRPr="007B485B" w:rsidRDefault="00946E6B" w:rsidP="00946E6B">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оказания первой помощи при отравлениях;</w:t>
      </w:r>
    </w:p>
    <w:p w:rsidR="007B485B" w:rsidRPr="007B485B" w:rsidRDefault="00946E6B" w:rsidP="00946E6B">
      <w:pPr>
        <w:widowControl w:val="0"/>
        <w:tabs>
          <w:tab w:val="left" w:pos="819"/>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оказания первой помощи при подозрении на острое нарушение мозгового кровообращения;</w:t>
      </w:r>
    </w:p>
    <w:p w:rsidR="007B485B" w:rsidRPr="007B485B" w:rsidRDefault="00946E6B" w:rsidP="00946E6B">
      <w:pPr>
        <w:widowControl w:val="0"/>
        <w:tabs>
          <w:tab w:val="left" w:pos="819"/>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правила опроса пострадавшего на предмет внезапного изменения состояния, свидетелей происшествия для точной передачи информации службе скорой медицинской помощи, другим экстренным службам.</w:t>
      </w: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946E6B">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p>
    <w:p w:rsidR="00B6538E" w:rsidRDefault="00B6538E" w:rsidP="00B6538E">
      <w:pPr>
        <w:widowControl w:val="0"/>
        <w:spacing w:after="0" w:line="240" w:lineRule="auto"/>
        <w:ind w:firstLine="709"/>
        <w:contextualSpacing/>
        <w:mirrorIndents/>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ФОРМИРУЕМЫЕ КОМЕТЕНЦИИ</w:t>
      </w:r>
    </w:p>
    <w:p w:rsidR="00B6538E" w:rsidRDefault="00B6538E" w:rsidP="00B6538E">
      <w:pPr>
        <w:widowControl w:val="0"/>
        <w:spacing w:after="0" w:line="240" w:lineRule="auto"/>
        <w:ind w:firstLine="709"/>
        <w:contextualSpacing/>
        <w:mirrorIndents/>
        <w:jc w:val="center"/>
        <w:rPr>
          <w:rFonts w:ascii="Times New Roman" w:eastAsia="Times New Roman" w:hAnsi="Times New Roman" w:cs="Times New Roman"/>
          <w:color w:val="000000"/>
          <w:sz w:val="28"/>
          <w:szCs w:val="28"/>
          <w:lang w:eastAsia="ru-RU" w:bidi="ru-RU"/>
        </w:rPr>
      </w:pPr>
    </w:p>
    <w:p w:rsidR="007B485B" w:rsidRPr="007B485B" w:rsidRDefault="007B485B" w:rsidP="00C51E43">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sidRPr="007B485B">
        <w:rPr>
          <w:rFonts w:ascii="Times New Roman" w:eastAsia="Times New Roman" w:hAnsi="Times New Roman" w:cs="Times New Roman"/>
          <w:color w:val="000000"/>
          <w:sz w:val="28"/>
          <w:szCs w:val="28"/>
          <w:lang w:eastAsia="ru-RU" w:bidi="ru-RU"/>
        </w:rPr>
        <w:t>Обучающиеся в результате освоения программы должны уметь:</w:t>
      </w:r>
    </w:p>
    <w:p w:rsidR="007B485B" w:rsidRPr="007B485B" w:rsidRDefault="00946E6B" w:rsidP="00C51E43">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определять угрожающие факторы для собственной жизни и здоровья;</w:t>
      </w:r>
    </w:p>
    <w:p w:rsidR="007B485B" w:rsidRPr="007B485B" w:rsidRDefault="00946E6B" w:rsidP="00C51E43">
      <w:pPr>
        <w:widowControl w:val="0"/>
        <w:tabs>
          <w:tab w:val="left" w:pos="819"/>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определять угрожающие факторы для жизни и здоровья пострадавшего и окружающих;</w:t>
      </w:r>
    </w:p>
    <w:p w:rsidR="007B485B" w:rsidRPr="007B485B" w:rsidRDefault="00946E6B" w:rsidP="00C51E43">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устранять угрожающие факторы для жизни и здоровья пострадавшего;</w:t>
      </w:r>
    </w:p>
    <w:p w:rsidR="007B485B" w:rsidRPr="007B485B" w:rsidRDefault="00946E6B" w:rsidP="00C51E43">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прекращать действие повреждающих факторов на пострадавшего;</w:t>
      </w:r>
    </w:p>
    <w:p w:rsidR="007B485B" w:rsidRPr="007B485B" w:rsidRDefault="00946E6B" w:rsidP="00C51E43">
      <w:pPr>
        <w:widowControl w:val="0"/>
        <w:tabs>
          <w:tab w:val="left" w:pos="819"/>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проводить опрос пострадавшего на предмет внезапного изменения состояния, свидетелей происшествия для точной передачи информации службе скорой медицинской помощи, другим экстренным службам;</w:t>
      </w:r>
    </w:p>
    <w:p w:rsidR="007B485B" w:rsidRPr="007B485B" w:rsidRDefault="00946E6B" w:rsidP="00C51E43">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оказывать психологическую поддержку пострадавшему;</w:t>
      </w:r>
    </w:p>
    <w:p w:rsidR="007B485B" w:rsidRPr="007B485B" w:rsidRDefault="00946E6B" w:rsidP="00C51E43">
      <w:pPr>
        <w:widowControl w:val="0"/>
        <w:tabs>
          <w:tab w:val="left" w:pos="819"/>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обеспечивать грамотное информирование диспетчеров при вызове скорой медицинской помощи, других специальных служб;</w:t>
      </w:r>
    </w:p>
    <w:p w:rsidR="007B485B" w:rsidRPr="007B485B" w:rsidRDefault="00946E6B" w:rsidP="00C51E43">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определять наличие сознания у пострадавшего;</w:t>
      </w:r>
    </w:p>
    <w:p w:rsidR="007B485B" w:rsidRPr="007B485B" w:rsidRDefault="00946E6B" w:rsidP="00C51E43">
      <w:pPr>
        <w:widowControl w:val="0"/>
        <w:tabs>
          <w:tab w:val="left" w:pos="819"/>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определять у пострадавшего наличия дыхания и кровообращения с помощью слуха, зрения и осязания;</w:t>
      </w:r>
    </w:p>
    <w:p w:rsidR="007B485B" w:rsidRPr="007B485B" w:rsidRDefault="00946E6B" w:rsidP="00C51E43">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проводить обзорный осмотр пострадавшего на наличие кровотечений;</w:t>
      </w:r>
    </w:p>
    <w:p w:rsidR="007B485B" w:rsidRPr="007B485B" w:rsidRDefault="00946E6B" w:rsidP="00C51E43">
      <w:pPr>
        <w:widowControl w:val="0"/>
        <w:tabs>
          <w:tab w:val="left" w:pos="819"/>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проводить подробный осмотр: головы, шеи, груди, спины, живота и таза, конечностей и опрос пострадавшего;</w:t>
      </w:r>
    </w:p>
    <w:p w:rsidR="007B485B" w:rsidRPr="007B485B" w:rsidRDefault="00946E6B" w:rsidP="00C51E43">
      <w:pPr>
        <w:widowControl w:val="0"/>
        <w:tabs>
          <w:tab w:val="left" w:pos="1221"/>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обеспечивать проходимость верхних дыхательных путей;</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открывать дыхательные пути запрокидыванием головы с подъемом подбородка, выдвижением нижней челюсти;</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проводить удаление инородного тела из верхних дыхательных путей пострадавшего;</w:t>
      </w:r>
    </w:p>
    <w:p w:rsidR="007B485B" w:rsidRPr="007B485B" w:rsidRDefault="00946E6B" w:rsidP="00C51E43">
      <w:pPr>
        <w:pStyle w:val="1"/>
        <w:spacing w:after="0"/>
        <w:ind w:firstLine="189"/>
        <w:contextualSpacing/>
        <w:mirrorIndents/>
        <w:jc w:val="both"/>
        <w:rPr>
          <w:color w:val="000000"/>
          <w:sz w:val="28"/>
          <w:szCs w:val="28"/>
          <w:lang w:eastAsia="ru-RU" w:bidi="ru-RU"/>
        </w:rPr>
      </w:pPr>
      <w:r>
        <w:rPr>
          <w:color w:val="000000"/>
          <w:kern w:val="24"/>
          <w:sz w:val="28"/>
          <w:szCs w:val="28"/>
          <w:lang w:eastAsia="ru-RU"/>
        </w:rPr>
        <w:t xml:space="preserve">– </w:t>
      </w:r>
      <w:r w:rsidR="007B485B" w:rsidRPr="007B485B">
        <w:rPr>
          <w:color w:val="000000"/>
          <w:kern w:val="24"/>
          <w:sz w:val="28"/>
          <w:szCs w:val="28"/>
          <w:lang w:eastAsia="ru-RU"/>
        </w:rPr>
        <w:t>проводить искусственное дыхание, в том числе с использованием устройств</w:t>
      </w:r>
      <w:r w:rsidR="007B485B" w:rsidRPr="007B485B">
        <w:rPr>
          <w:color w:val="000000"/>
          <w:sz w:val="28"/>
          <w:szCs w:val="28"/>
          <w:lang w:eastAsia="ru-RU" w:bidi="ru-RU"/>
        </w:rPr>
        <w:t xml:space="preserve"> для искусственного дыхания;</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осуществлять непрямой массаж сердца (компрессии грудной клетки);</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обеспечивать временную остановку наружного кровотечения: пальцевое прижатие артерии, наложение жгута или жгута-закрутки, максимальное сгибание конечности в суставе, прямое давление на рану, наложение давящей повязки;</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оказывать первую помощь при ранениях различной локализации;</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накладывать повязки на различные участки тела;</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проводить иммобилизацию (</w:t>
      </w:r>
      <w:proofErr w:type="spellStart"/>
      <w:r w:rsidR="007B485B" w:rsidRPr="007B485B">
        <w:rPr>
          <w:rFonts w:ascii="Times New Roman" w:eastAsia="Times New Roman" w:hAnsi="Times New Roman" w:cs="Times New Roman"/>
          <w:color w:val="000000"/>
          <w:kern w:val="24"/>
          <w:sz w:val="28"/>
          <w:szCs w:val="28"/>
          <w:lang w:eastAsia="ru-RU"/>
        </w:rPr>
        <w:t>аутоиммобилизацию</w:t>
      </w:r>
      <w:proofErr w:type="spellEnd"/>
      <w:r w:rsidR="007B485B" w:rsidRPr="007B485B">
        <w:rPr>
          <w:rFonts w:ascii="Times New Roman" w:eastAsia="Times New Roman" w:hAnsi="Times New Roman" w:cs="Times New Roman"/>
          <w:color w:val="000000"/>
          <w:kern w:val="24"/>
          <w:sz w:val="28"/>
          <w:szCs w:val="28"/>
          <w:lang w:eastAsia="ru-RU"/>
        </w:rPr>
        <w:t xml:space="preserve"> с помощью подручных средств, с использованием изделий медицинского назначения);</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lastRenderedPageBreak/>
        <w:t xml:space="preserve">– </w:t>
      </w:r>
      <w:r w:rsidR="007B485B" w:rsidRPr="007B485B">
        <w:rPr>
          <w:rFonts w:ascii="Times New Roman" w:eastAsia="Times New Roman" w:hAnsi="Times New Roman" w:cs="Times New Roman"/>
          <w:color w:val="000000"/>
          <w:kern w:val="24"/>
          <w:sz w:val="28"/>
          <w:szCs w:val="28"/>
          <w:lang w:eastAsia="ru-RU"/>
        </w:rPr>
        <w:t xml:space="preserve">фиксировать шейный отдел позвоночника (вручную, подручными средствами, с использованием изделий медицинского </w:t>
      </w:r>
      <w:r w:rsidR="001D0BE0">
        <w:rPr>
          <w:rFonts w:ascii="Times New Roman" w:eastAsia="Times New Roman" w:hAnsi="Times New Roman" w:cs="Times New Roman"/>
          <w:color w:val="000000"/>
          <w:kern w:val="24"/>
          <w:sz w:val="28"/>
          <w:szCs w:val="28"/>
          <w:lang w:eastAsia="ru-RU"/>
        </w:rPr>
        <w:t>назначения);</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прекращать воздействие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использовать штатные (аптечки первой помощи) и подручные средства оказания первой помощи;</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извлекать пострадавшего из транспортного средства или других труднодоступных мест;</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применять различные способы перемещения пострадавших одним, двумя или более участниками оказания первой помощи;</w:t>
      </w:r>
    </w:p>
    <w:p w:rsidR="003F4817"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применять местное охлаждение при травмах, термических ожогах и иных воздействиях высоких температур или теплового</w:t>
      </w:r>
    </w:p>
    <w:p w:rsidR="003F4817" w:rsidRDefault="003F4817" w:rsidP="00C51E43">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излучения;</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применять термоизоляцию при отморожениях и других эффектах воздействия низких температур;</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придавать пострадавшему оптимальное положение тела;</w:t>
      </w:r>
    </w:p>
    <w:p w:rsidR="007B485B" w:rsidRPr="007B485B" w:rsidRDefault="00946E6B" w:rsidP="00C51E43">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 xml:space="preserve">– </w:t>
      </w:r>
      <w:r w:rsidR="007B485B" w:rsidRPr="007B485B">
        <w:rPr>
          <w:rFonts w:ascii="Times New Roman" w:eastAsia="Times New Roman" w:hAnsi="Times New Roman" w:cs="Times New Roman"/>
          <w:color w:val="000000"/>
          <w:kern w:val="24"/>
          <w:sz w:val="28"/>
          <w:szCs w:val="28"/>
          <w:lang w:eastAsia="ru-RU"/>
        </w:rPr>
        <w:t>контролировать состояние пострадавшего (сознание, дыхание, кровообращение);</w:t>
      </w:r>
    </w:p>
    <w:p w:rsidR="007B485B" w:rsidRPr="007B485B" w:rsidRDefault="00946E6B" w:rsidP="00C51E43">
      <w:pPr>
        <w:widowControl w:val="0"/>
        <w:tabs>
          <w:tab w:val="left" w:pos="824"/>
        </w:tabs>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B485B" w:rsidRPr="007B485B">
        <w:rPr>
          <w:rFonts w:ascii="Times New Roman" w:eastAsia="Times New Roman" w:hAnsi="Times New Roman" w:cs="Times New Roman"/>
          <w:color w:val="000000"/>
          <w:sz w:val="28"/>
          <w:szCs w:val="28"/>
          <w:lang w:eastAsia="ru-RU" w:bidi="ru-RU"/>
        </w:rPr>
        <w:t>передавать пострадавшего бригаде скорой медицинской помощи, другим экстренным службам.</w:t>
      </w:r>
    </w:p>
    <w:p w:rsidR="007B485B" w:rsidRPr="007B485B" w:rsidRDefault="007B485B" w:rsidP="00C51E43">
      <w:pPr>
        <w:widowControl w:val="0"/>
        <w:spacing w:after="0" w:line="240" w:lineRule="auto"/>
        <w:ind w:firstLine="709"/>
        <w:contextualSpacing/>
        <w:mirrorIndents/>
        <w:jc w:val="both"/>
        <w:rPr>
          <w:rFonts w:ascii="Times New Roman" w:eastAsia="Times New Roman" w:hAnsi="Times New Roman" w:cs="Times New Roman"/>
          <w:color w:val="000000"/>
          <w:sz w:val="28"/>
          <w:szCs w:val="28"/>
          <w:lang w:eastAsia="ru-RU" w:bidi="ru-RU"/>
        </w:rPr>
      </w:pPr>
      <w:r w:rsidRPr="007B485B">
        <w:rPr>
          <w:rFonts w:ascii="Times New Roman" w:eastAsia="Times New Roman" w:hAnsi="Times New Roman" w:cs="Times New Roman"/>
          <w:color w:val="000000"/>
          <w:sz w:val="28"/>
          <w:szCs w:val="28"/>
          <w:lang w:eastAsia="ru-RU" w:bidi="ru-RU"/>
        </w:rPr>
        <w:t>Продолжительность освоения образовательной программы обучающих курсов «Первая помощь» (для населения) составляет 16 часов, из них лекций - 2 часа, практических занятий - 14 часов.</w:t>
      </w:r>
    </w:p>
    <w:p w:rsidR="007B485B" w:rsidRDefault="007B485B"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B6538E" w:rsidRDefault="00B6538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F65FAE" w:rsidRDefault="00F65FAE"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p>
    <w:p w:rsidR="00A357C2" w:rsidRDefault="00A357C2" w:rsidP="00946E6B">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bookmarkStart w:id="1" w:name="_GoBack"/>
      <w:bookmarkEnd w:id="1"/>
    </w:p>
    <w:p w:rsidR="00B6538E" w:rsidRDefault="00B6538E" w:rsidP="00B6538E">
      <w:pPr>
        <w:autoSpaceDE w:val="0"/>
        <w:autoSpaceDN w:val="0"/>
        <w:spacing w:after="0" w:line="240" w:lineRule="auto"/>
        <w:contextualSpacing/>
        <w:mirrorIndents/>
        <w:jc w:val="center"/>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lastRenderedPageBreak/>
        <w:t>СОДЕРЖАНИЕ ПРОГРАММЫ</w:t>
      </w:r>
    </w:p>
    <w:p w:rsidR="00B6538E" w:rsidRPr="000327A3" w:rsidRDefault="00B6538E" w:rsidP="000327A3">
      <w:pPr>
        <w:pStyle w:val="a4"/>
        <w:widowControl w:val="0"/>
        <w:numPr>
          <w:ilvl w:val="0"/>
          <w:numId w:val="2"/>
        </w:numPr>
        <w:tabs>
          <w:tab w:val="left" w:pos="854"/>
        </w:tabs>
        <w:spacing w:after="0" w:line="240" w:lineRule="auto"/>
        <w:ind w:left="0" w:firstLine="709"/>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Общий раздел</w:t>
      </w:r>
      <w:r w:rsidRPr="000327A3">
        <w:rPr>
          <w:rFonts w:ascii="Times New Roman" w:eastAsia="Times New Roman" w:hAnsi="Times New Roman" w:cs="Times New Roman"/>
          <w:color w:val="000000"/>
          <w:sz w:val="28"/>
          <w:szCs w:val="28"/>
          <w:lang w:eastAsia="ru-RU" w:bidi="ru-RU"/>
        </w:rPr>
        <w:t xml:space="preserve"> (4 часа)</w:t>
      </w:r>
    </w:p>
    <w:p w:rsidR="00B6538E" w:rsidRPr="000327A3" w:rsidRDefault="00B6538E" w:rsidP="000327A3">
      <w:pPr>
        <w:pStyle w:val="a4"/>
        <w:widowControl w:val="0"/>
        <w:numPr>
          <w:ilvl w:val="1"/>
          <w:numId w:val="2"/>
        </w:numPr>
        <w:tabs>
          <w:tab w:val="left" w:pos="105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Первичный осмотр пострадавших. Принципы оказания первой помощи на месте происшествия</w:t>
      </w:r>
      <w:r w:rsidRPr="000327A3">
        <w:rPr>
          <w:rFonts w:ascii="Times New Roman" w:eastAsia="Times New Roman" w:hAnsi="Times New Roman" w:cs="Times New Roman"/>
          <w:color w:val="000000"/>
          <w:sz w:val="28"/>
          <w:szCs w:val="28"/>
          <w:lang w:eastAsia="ru-RU" w:bidi="ru-RU"/>
        </w:rPr>
        <w:t xml:space="preserve"> (4 часа)</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b/>
          <w:color w:val="000000"/>
          <w:sz w:val="28"/>
          <w:szCs w:val="28"/>
          <w:lang w:eastAsia="ru-RU" w:bidi="ru-RU"/>
        </w:rPr>
        <w:t>Лекция</w:t>
      </w:r>
      <w:r w:rsidRPr="00B6538E">
        <w:rPr>
          <w:rFonts w:ascii="Times New Roman" w:eastAsia="Times New Roman" w:hAnsi="Times New Roman" w:cs="Times New Roman"/>
          <w:color w:val="000000"/>
          <w:sz w:val="28"/>
          <w:szCs w:val="28"/>
          <w:lang w:eastAsia="ru-RU" w:bidi="ru-RU"/>
        </w:rPr>
        <w:t xml:space="preserve"> (1 час). Первая помощь: определение понятия, нормативно-правовое обеспечение. Правовые аспекты оказания первой помощи в Республике Беларусь.</w:t>
      </w:r>
    </w:p>
    <w:p w:rsidR="00B6538E" w:rsidRPr="000327A3" w:rsidRDefault="00B6538E" w:rsidP="000327A3">
      <w:pPr>
        <w:pStyle w:val="1"/>
        <w:spacing w:after="0"/>
        <w:ind w:firstLine="709"/>
        <w:jc w:val="both"/>
        <w:rPr>
          <w:color w:val="000000"/>
          <w:sz w:val="28"/>
          <w:szCs w:val="28"/>
          <w:lang w:eastAsia="ru-RU" w:bidi="ru-RU"/>
        </w:rPr>
      </w:pPr>
      <w:r w:rsidRPr="00B6538E">
        <w:rPr>
          <w:color w:val="000000"/>
          <w:sz w:val="28"/>
          <w:szCs w:val="28"/>
          <w:lang w:eastAsia="ru-RU" w:bidi="ru-RU"/>
        </w:rPr>
        <w:t>Современные наборы средств и устройств, используемые для оказания первой помощи (аптечка первой помощи (автомобильная), аптечка для оказания первой</w:t>
      </w:r>
      <w:r w:rsidRPr="000327A3">
        <w:rPr>
          <w:color w:val="000000"/>
          <w:sz w:val="28"/>
          <w:szCs w:val="28"/>
          <w:lang w:eastAsia="ru-RU" w:bidi="ru-RU"/>
        </w:rPr>
        <w:t xml:space="preserve"> помощи работникам и другие): основные компоненты, их назначение, правила пользования.</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Базовые представления о строении и функциях:</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центральной нервной системы (определение наличия и уровня сознания, величины и реакции зрачков на свет);</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системы дыхания (определение и восстановление проходимости дыхательных путей, наличия и частоты дыхания);</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системы кровообращения (анатомические ориентиры расположение сердца и крупных сосудов, определение наличия пульса);</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опорно-двигательного аппарата (определение нарушения целостности костей).</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Состояния, при которых оказывается первая помощь.</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Алгоритм оказания первой помощи на месте происшествия: оценка обстановки, обеспечение безопасных условий для оказания первом помощи, вызов скорой медицинской помощи, других специальных служб.</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 xml:space="preserve">Осмотр и оценка ситуации на месте происшествия. Обеспечение собственной безопасности: определение угрожающих факторов для собственной жизни и здоровья, применение средств индивидуальной защиты (маски, респираторы, перчатки, очки). Особенности оказания первой помощи в условиях </w:t>
      </w:r>
      <w:proofErr w:type="spellStart"/>
      <w:r w:rsidRPr="00B6538E">
        <w:rPr>
          <w:rFonts w:ascii="Times New Roman" w:eastAsia="Times New Roman" w:hAnsi="Times New Roman" w:cs="Times New Roman"/>
          <w:color w:val="000000"/>
          <w:sz w:val="28"/>
          <w:szCs w:val="28"/>
          <w:lang w:eastAsia="ru-RU" w:bidi="ru-RU"/>
        </w:rPr>
        <w:t>коронавирусной</w:t>
      </w:r>
      <w:proofErr w:type="spellEnd"/>
      <w:r w:rsidRPr="00B6538E">
        <w:rPr>
          <w:rFonts w:ascii="Times New Roman" w:eastAsia="Times New Roman" w:hAnsi="Times New Roman" w:cs="Times New Roman"/>
          <w:color w:val="000000"/>
          <w:sz w:val="28"/>
          <w:szCs w:val="28"/>
          <w:lang w:eastAsia="ru-RU" w:bidi="ru-RU"/>
        </w:rPr>
        <w:t xml:space="preserve"> инфекции и других инфекционных заболеваний.</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Определение угрожающих факторов для жизни и здоровья пострадавшего, устранение и прекращение их действия.</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Обследование места происшествия и сбор информации. Оценка количества пострадавших и приоритета оказания первой помощи. Принципы проведения простой сортировки пострадавших на месте происшествия.</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 xml:space="preserve">Проведение первичного осмотра пострадавшего (обзорный осмотр пострадавшего на предмет наличия </w:t>
      </w:r>
      <w:proofErr w:type="spellStart"/>
      <w:r w:rsidRPr="00B6538E">
        <w:rPr>
          <w:rFonts w:ascii="Times New Roman" w:eastAsia="Times New Roman" w:hAnsi="Times New Roman" w:cs="Times New Roman"/>
          <w:color w:val="000000"/>
          <w:sz w:val="28"/>
          <w:szCs w:val="28"/>
          <w:lang w:eastAsia="ru-RU" w:bidi="ru-RU"/>
        </w:rPr>
        <w:t>жизнеугрожающего</w:t>
      </w:r>
      <w:proofErr w:type="spellEnd"/>
      <w:r w:rsidRPr="00B6538E">
        <w:rPr>
          <w:rFonts w:ascii="Times New Roman" w:eastAsia="Times New Roman" w:hAnsi="Times New Roman" w:cs="Times New Roman"/>
          <w:color w:val="000000"/>
          <w:sz w:val="28"/>
          <w:szCs w:val="28"/>
          <w:lang w:eastAsia="ru-RU" w:bidi="ru-RU"/>
        </w:rPr>
        <w:t xml:space="preserve"> наружного кровотечения (временная остановка) и травмы шейного отдела позвоночника (фиксация вручную, подручными средствами)), определение наличия сознания, восстановление проходимости дыхательных путей и определение наличия дыхания и кровообращения. Оценка механизма получения травм при дорожно-транспортном происшествии и/или падении с высоты.</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 xml:space="preserve">Последовательность действий при извлечении пострадавшего (при наличии/отсутствии сознания) из транспортного средства или других труднодоступных мест. Применение различных способов перемещения </w:t>
      </w:r>
      <w:r w:rsidRPr="00B6538E">
        <w:rPr>
          <w:rFonts w:ascii="Times New Roman" w:eastAsia="Times New Roman" w:hAnsi="Times New Roman" w:cs="Times New Roman"/>
          <w:color w:val="000000"/>
          <w:sz w:val="28"/>
          <w:szCs w:val="28"/>
          <w:lang w:eastAsia="ru-RU" w:bidi="ru-RU"/>
        </w:rPr>
        <w:lastRenderedPageBreak/>
        <w:t>пострадавших одним, двумя или более участниками оказания первой помощи.</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Правила взаимодействия (вызов, передача и прием информации) со службой скорой медицинской помощи, другими специальными службами.</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b/>
          <w:color w:val="000000"/>
          <w:sz w:val="28"/>
          <w:szCs w:val="28"/>
          <w:lang w:eastAsia="ru-RU" w:bidi="ru-RU"/>
        </w:rPr>
        <w:t>Практическое занятие</w:t>
      </w:r>
      <w:r w:rsidRPr="00B6538E">
        <w:rPr>
          <w:rFonts w:ascii="Times New Roman" w:eastAsia="Times New Roman" w:hAnsi="Times New Roman" w:cs="Times New Roman"/>
          <w:color w:val="000000"/>
          <w:sz w:val="28"/>
          <w:szCs w:val="28"/>
          <w:lang w:eastAsia="ru-RU" w:bidi="ru-RU"/>
        </w:rPr>
        <w:t xml:space="preserve"> (3 часа). Определение угрожающих факторов для собственной жизни и здоровья. Определение, устранение угрожающих факторов для жизни и здоровья пострадавшего и прекращение их действия.</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Проведение обзорного осмотра пострадавшего на наличие кровотечений и травм. Определение наличие сознания у пострадавшего. Обеспечение проходимости дыхательных путей путем запрокидывания головы с подъемом подбородка и выдвижением нижней челюсти. Определение у пострадавшего наличия дыхания и кровообращения с помощью слуха, зрения и осязания.</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Извлечение пострадавшего (при наличии/отсутствии сознания) из транспортного средства или других труднодоступных мест. Применение различных способов перемещения пострадавших одним, двумя или более участниками оказания первой помощи. Перевод пострадавшего в устойчивое боковое (восстановительное) положение. Оценка признаков жизнедеятельности в этом положении.</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Методика опроса пострадавшего на предмет внезапного изменения состояния, свидетелей происшествия для точной передачи информации службе скорой медицинской помощи, другим экстренным службам.</w:t>
      </w:r>
    </w:p>
    <w:p w:rsidR="00B6538E" w:rsidRP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Вызов скорой медицинской помощи, других специальных служб.</w:t>
      </w:r>
    </w:p>
    <w:p w:rsidR="00B6538E" w:rsidRDefault="00B6538E"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B6538E">
        <w:rPr>
          <w:rFonts w:ascii="Times New Roman" w:eastAsia="Times New Roman" w:hAnsi="Times New Roman" w:cs="Times New Roman"/>
          <w:color w:val="000000"/>
          <w:sz w:val="28"/>
          <w:szCs w:val="28"/>
          <w:lang w:eastAsia="ru-RU" w:bidi="ru-RU"/>
        </w:rPr>
        <w:t>Использование штатных (аптечки первой помощи) и подручных средств оказания первой помощи.</w:t>
      </w:r>
    </w:p>
    <w:p w:rsidR="00C1468A" w:rsidRPr="00B6538E" w:rsidRDefault="00C1468A"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0327A3" w:rsidRPr="00C1468A" w:rsidRDefault="000327A3" w:rsidP="00C1468A">
      <w:pPr>
        <w:pStyle w:val="a4"/>
        <w:widowControl w:val="0"/>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C1468A">
        <w:rPr>
          <w:rFonts w:ascii="Times New Roman" w:eastAsia="Times New Roman" w:hAnsi="Times New Roman" w:cs="Times New Roman"/>
          <w:b/>
          <w:color w:val="000000"/>
          <w:sz w:val="28"/>
          <w:szCs w:val="28"/>
          <w:lang w:eastAsia="ru-RU" w:bidi="ru-RU"/>
        </w:rPr>
        <w:t>Специальный раздел</w:t>
      </w:r>
      <w:r w:rsidRPr="00C1468A">
        <w:rPr>
          <w:rFonts w:ascii="Times New Roman" w:eastAsia="Times New Roman" w:hAnsi="Times New Roman" w:cs="Times New Roman"/>
          <w:color w:val="000000"/>
          <w:sz w:val="28"/>
          <w:szCs w:val="28"/>
          <w:lang w:eastAsia="ru-RU" w:bidi="ru-RU"/>
        </w:rPr>
        <w:t xml:space="preserve"> (12 часов)</w:t>
      </w:r>
    </w:p>
    <w:p w:rsidR="000327A3" w:rsidRPr="000327A3" w:rsidRDefault="000327A3" w:rsidP="000327A3">
      <w:pPr>
        <w:pStyle w:val="a4"/>
        <w:widowControl w:val="0"/>
        <w:numPr>
          <w:ilvl w:val="1"/>
          <w:numId w:val="2"/>
        </w:numPr>
        <w:tabs>
          <w:tab w:val="left" w:pos="121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Сердечно-легочная реанимация. Обеспечение и поддержание проходимости дыхательных путей</w:t>
      </w:r>
      <w:r w:rsidRPr="000327A3">
        <w:rPr>
          <w:rFonts w:ascii="Times New Roman" w:eastAsia="Times New Roman" w:hAnsi="Times New Roman" w:cs="Times New Roman"/>
          <w:color w:val="000000"/>
          <w:sz w:val="28"/>
          <w:szCs w:val="28"/>
          <w:lang w:eastAsia="ru-RU" w:bidi="ru-RU"/>
        </w:rPr>
        <w:t xml:space="preserve"> (4 часа)</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Тематическая дискуссия</w:t>
      </w:r>
      <w:r w:rsidRPr="000327A3">
        <w:rPr>
          <w:rFonts w:ascii="Times New Roman" w:eastAsia="Times New Roman" w:hAnsi="Times New Roman" w:cs="Times New Roman"/>
          <w:color w:val="000000"/>
          <w:sz w:val="28"/>
          <w:szCs w:val="28"/>
          <w:lang w:eastAsia="ru-RU" w:bidi="ru-RU"/>
        </w:rPr>
        <w:t xml:space="preserve"> (1 час). Клиническая смерть: определение понятия, основные и вспомогательные признаки.</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Биологическая смерть: определение понятия, объективные признаки.</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Сердечно-легочная реанимация (СЛР): определение понятия, компоненты, современный алгоритм проведения.</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Применение автоматического наружного дефибриллятора (АНД) при проведении сердечно-легочной реанимации.</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Искусственное дыхание. Техника проведения. Техника применения устройств для защиты дыхательных путей.</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Компрессии грудной клетки. Техника проведения.</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Контроль эффективности СЛР.</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Ошибки и осложнения реанимационных мероприятий.</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Показания к прекращению СЛР.</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Особенности СЛР у новорожденных, детей, подростков и беременных.</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Мероприятия, выполняемые после восстановления кровообращения и появления самостоятельного дыхания у пострадавшего.</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 xml:space="preserve">Острое нарушение проходимости дыхательных путей: виды, причины, </w:t>
      </w:r>
      <w:r w:rsidRPr="000327A3">
        <w:rPr>
          <w:rFonts w:ascii="Times New Roman" w:eastAsia="Times New Roman" w:hAnsi="Times New Roman" w:cs="Times New Roman"/>
          <w:color w:val="000000"/>
          <w:sz w:val="28"/>
          <w:szCs w:val="28"/>
          <w:lang w:eastAsia="ru-RU" w:bidi="ru-RU"/>
        </w:rPr>
        <w:lastRenderedPageBreak/>
        <w:t>признаки.</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Обеспечение и поддержание проходимости дыхательных путей путем придания пострадавшему устойчивого бокового (восстановительного) положения.</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Восстановление проходимости дыхательных путей путем очищения полости рта вручную.</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Обеспечение и поддержание проходимости дыхательных путей путем запрокидывания головы с подъемом подбородка и выдвижением нижней челюсти или установки воздуховода.</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Оказание первой помощи при частичном нарушении проходимости верхних дыхательных путей, вызванном инородным телом.</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полном нарушении проходимости верхних дыхательных путей, вызванном инородным телом. Особенности оказания первой помощи пострадавшим в сознании, без сознания, с различной конституцией, беременным женщинам и детям разных возрастных групп.</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Практическое занятие</w:t>
      </w:r>
      <w:r w:rsidRPr="000327A3">
        <w:rPr>
          <w:rFonts w:ascii="Times New Roman" w:eastAsia="Times New Roman" w:hAnsi="Times New Roman" w:cs="Times New Roman"/>
          <w:color w:val="000000"/>
          <w:sz w:val="28"/>
          <w:szCs w:val="28"/>
          <w:lang w:eastAsia="ru-RU" w:bidi="ru-RU"/>
        </w:rPr>
        <w:t xml:space="preserve"> (3 часа). Оценка обстановки на месте происшествия.</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Определение наличие сознания у пострадавшего.</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Определение у пострадавшего наличия дыхания и кровообращения с помощью слуха, зрения и осязания.</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Обеспечение проходимости верхних дыхательных путей в зависимости от возрастной группы, состояния, уровня сознания.</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вызова скорой медицинской помощи (103), других специальных служб экстренного реагирования (112).</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Применение автоматического наружного дефибриллятора при проведении сердечно-легочной реанимации.</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Искусственная вентиляция легких методами «рот в рот», «рот в нос», с применением защитных устройств для проведения искусственного дыхания различных возрастных групп.</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Компрессии грудной клетки методом давления руками на грудину пострадавшего младенца, ребенка, подростка, взрослого, беременной.</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сердечно-легочной реанимации. Особенности проведения при одном, двух и более спасателях.</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Контроль эффективности СЛР.</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Перевод пострадавшего в устойчивое боковое положение. Оценка признаков жизнедеятельности в этом положении.</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Отработка приемов СЛР на манекенах, позволяющих в реальном времени определять эффективность этих приемов. Обсуждение и анализ эффективности приемов СЛР.</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Придание пострадавшему устойчивого бокового (восстановительного) положения.</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 xml:space="preserve">Восстановление проходимости дыхательных путей путем запрокидывания головы с подъемом подбородка и выдвижением нижней </w:t>
      </w:r>
      <w:r w:rsidRPr="000327A3">
        <w:rPr>
          <w:rFonts w:ascii="Times New Roman" w:eastAsia="Times New Roman" w:hAnsi="Times New Roman" w:cs="Times New Roman"/>
          <w:color w:val="000000"/>
          <w:sz w:val="28"/>
          <w:szCs w:val="28"/>
          <w:lang w:eastAsia="ru-RU" w:bidi="ru-RU"/>
        </w:rPr>
        <w:lastRenderedPageBreak/>
        <w:t>челюсти или установки воздуховода.</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Восстановление проходимости дыхательных путей путем очищения полости рта вручную.</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полном нарушении проходимости верхних дыхательных путей, вызванном инородным телом у взрослого и ребенка старше 1 года.</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полном нарушении проходимости верхних дыхательных путей, вызванном инородным телом у тучного пострадавшего, беременной женщины.</w:t>
      </w:r>
    </w:p>
    <w:p w:rsidR="000327A3" w:rsidRPr="000327A3" w:rsidRDefault="000327A3" w:rsidP="000327A3">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полном нарушении проходимости верхних дыхательных путей, вызванном инородным телом у детей до одного года.</w:t>
      </w:r>
    </w:p>
    <w:p w:rsidR="000327A3" w:rsidRPr="000327A3" w:rsidRDefault="000327A3" w:rsidP="00E96C89">
      <w:pPr>
        <w:widowControl w:val="0"/>
        <w:numPr>
          <w:ilvl w:val="1"/>
          <w:numId w:val="2"/>
        </w:numPr>
        <w:tabs>
          <w:tab w:val="left" w:pos="1734"/>
        </w:tabs>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Вторичный осмотр пострадавшего</w:t>
      </w:r>
      <w:r w:rsidRPr="000327A3">
        <w:rPr>
          <w:rFonts w:ascii="Times New Roman" w:eastAsia="Times New Roman" w:hAnsi="Times New Roman" w:cs="Times New Roman"/>
          <w:color w:val="000000"/>
          <w:sz w:val="28"/>
          <w:szCs w:val="28"/>
          <w:lang w:eastAsia="ru-RU" w:bidi="ru-RU"/>
        </w:rPr>
        <w:t xml:space="preserve"> (8 часов)</w:t>
      </w:r>
    </w:p>
    <w:p w:rsidR="000327A3" w:rsidRPr="000327A3" w:rsidRDefault="000327A3" w:rsidP="00E96C89">
      <w:pPr>
        <w:widowControl w:val="0"/>
        <w:numPr>
          <w:ilvl w:val="2"/>
          <w:numId w:val="2"/>
        </w:numPr>
        <w:tabs>
          <w:tab w:val="left" w:pos="1227"/>
        </w:tabs>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Методика проведения вторичного осмотра пострадавшего. Оказание первой помощи при наружных кровотечениях</w:t>
      </w:r>
      <w:r w:rsidRPr="000327A3">
        <w:rPr>
          <w:rFonts w:ascii="Times New Roman" w:eastAsia="Times New Roman" w:hAnsi="Times New Roman" w:cs="Times New Roman"/>
          <w:color w:val="000000"/>
          <w:sz w:val="28"/>
          <w:szCs w:val="28"/>
          <w:lang w:eastAsia="ru-RU" w:bidi="ru-RU"/>
        </w:rPr>
        <w:t xml:space="preserve"> (3 часа)</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Лекция</w:t>
      </w:r>
      <w:r w:rsidRPr="000327A3">
        <w:rPr>
          <w:rFonts w:ascii="Times New Roman" w:eastAsia="Times New Roman" w:hAnsi="Times New Roman" w:cs="Times New Roman"/>
          <w:color w:val="000000"/>
          <w:sz w:val="28"/>
          <w:szCs w:val="28"/>
          <w:lang w:eastAsia="ru-RU" w:bidi="ru-RU"/>
        </w:rPr>
        <w:t xml:space="preserve"> (1 час). Цель проведения вторичного осмотра. Порядок и последовательность проведения вторичного осмотра. Кровотечения: определение понятия, виды (капиллярное, венозное, артериальное; наружное, внутреннее; интенсивное, неинтенсивное), признаки и отличия.</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Методы временной остановки кровотечения: прямое давление на рану, наложение давящей повязки, пальцевое прижатие артерий (сонной, подключичной,</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подмышечной, плечевой, бедренной), максимальное сгибание конечности в суставе.</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Правила наложения табельного и импровизированного (жгут-закрутка, ремень) кровоостанавливающего жгута.</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Признаки внутреннего кровотечения. Первая помощь, транспортировка.</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Придание оптимального положения тела пострадавшему при значительной кровопотере.</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Раны: определение понятия, виды, признаки.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Практическое занятие</w:t>
      </w:r>
      <w:r w:rsidRPr="000327A3">
        <w:rPr>
          <w:rFonts w:ascii="Times New Roman" w:eastAsia="Times New Roman" w:hAnsi="Times New Roman" w:cs="Times New Roman"/>
          <w:color w:val="000000"/>
          <w:sz w:val="28"/>
          <w:szCs w:val="28"/>
          <w:lang w:eastAsia="ru-RU" w:bidi="ru-RU"/>
        </w:rPr>
        <w:t xml:space="preserve"> (2 часа). Осмотр пострадавшего по анатомическим областям с целенаправленным поиском признаков повреждений (нарушений) и их последствий. Временная остановка наружного кровотечения методом прямого давления на рану.</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Временная остановка наружного кровотечения методом наложения давящей повязки.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Временная остановка наружного кровотечения методом пальцевого прижатия артерии (сонной, подключичной, подмышечной, плечевой, бедренной, подколенной).</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Временная остановка наружного кровотечения методом максимального сгибания конечности в суставе.</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 xml:space="preserve">Временная остановка наружного кровотечения методом наложения табельного и импровизированного (жгут-закрутка, ремень) кровоостанавливающего жгута. Оценка эффективности наложения </w:t>
      </w:r>
      <w:r w:rsidRPr="000327A3">
        <w:rPr>
          <w:rFonts w:ascii="Times New Roman" w:eastAsia="Times New Roman" w:hAnsi="Times New Roman" w:cs="Times New Roman"/>
          <w:color w:val="000000"/>
          <w:sz w:val="28"/>
          <w:szCs w:val="28"/>
          <w:lang w:eastAsia="ru-RU" w:bidi="ru-RU"/>
        </w:rPr>
        <w:lastRenderedPageBreak/>
        <w:t>кровоостанавливающего жгута.</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Придание оптимального положения тела пострадавшему при значительной кровопотере.</w:t>
      </w:r>
    </w:p>
    <w:p w:rsidR="000327A3" w:rsidRPr="000327A3" w:rsidRDefault="000327A3" w:rsidP="00E96C89">
      <w:pPr>
        <w:widowControl w:val="0"/>
        <w:numPr>
          <w:ilvl w:val="2"/>
          <w:numId w:val="2"/>
        </w:numPr>
        <w:tabs>
          <w:tab w:val="left" w:pos="1198"/>
        </w:tabs>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Оказание первой помощи при травмах и экстремальных воздействиях факторов внешней среды</w:t>
      </w:r>
      <w:r w:rsidRPr="000327A3">
        <w:rPr>
          <w:rFonts w:ascii="Times New Roman" w:eastAsia="Times New Roman" w:hAnsi="Times New Roman" w:cs="Times New Roman"/>
          <w:color w:val="000000"/>
          <w:sz w:val="28"/>
          <w:szCs w:val="28"/>
          <w:lang w:eastAsia="ru-RU" w:bidi="ru-RU"/>
        </w:rPr>
        <w:t xml:space="preserve"> (2 часа)</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Практическое занятие</w:t>
      </w:r>
      <w:r w:rsidRPr="000327A3">
        <w:rPr>
          <w:rFonts w:ascii="Times New Roman" w:eastAsia="Times New Roman" w:hAnsi="Times New Roman" w:cs="Times New Roman"/>
          <w:color w:val="000000"/>
          <w:sz w:val="28"/>
          <w:szCs w:val="28"/>
          <w:lang w:eastAsia="ru-RU" w:bidi="ru-RU"/>
        </w:rPr>
        <w:t xml:space="preserve"> (2 часа). Травмы головы: особенности, раны волосистой части головы, глаза, носа, первая помощь. Травмы шеи. Фиксация шейного отдела позвоночника подручными средствами. Травмы груди. Признаки и проявления. Особенности оказания первой помощи. Травмы живота. Виды. Проявления. Первая помощь. Травмы таза. Проявления. Особенности первой помощи. Травмы конечностей. Особенности первой помощи. Принципы иммобилизации. Травмы позвоночника. Особенности первой помощи. Оказание первой помощи при травмах, нанесенных огнестрельным оружием, минно-взрывная травма. Оптимальное положение тела пострадавшего с различными травмами (груди, живота, таза, конечностей).</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травмах глаз.</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травмах носа.</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травмах головы и шеи. Остановка наружного кровотечения. Фиксация шейного отдела позвоночника (вручную, подручными средствами, с использованием изделий медицинского назначения).</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 xml:space="preserve">Алгоритм оказания первой помощи при травмах груди (наложение </w:t>
      </w:r>
      <w:proofErr w:type="spellStart"/>
      <w:r w:rsidRPr="000327A3">
        <w:rPr>
          <w:rFonts w:ascii="Times New Roman" w:eastAsia="Times New Roman" w:hAnsi="Times New Roman" w:cs="Times New Roman"/>
          <w:color w:val="000000"/>
          <w:sz w:val="28"/>
          <w:szCs w:val="28"/>
          <w:lang w:eastAsia="ru-RU" w:bidi="ru-RU"/>
        </w:rPr>
        <w:t>окклюзионной</w:t>
      </w:r>
      <w:proofErr w:type="spellEnd"/>
      <w:r w:rsidRPr="000327A3">
        <w:rPr>
          <w:rFonts w:ascii="Times New Roman" w:eastAsia="Times New Roman" w:hAnsi="Times New Roman" w:cs="Times New Roman"/>
          <w:color w:val="000000"/>
          <w:sz w:val="28"/>
          <w:szCs w:val="28"/>
          <w:lang w:eastAsia="ru-RU" w:bidi="ru-RU"/>
        </w:rPr>
        <w:t xml:space="preserve"> (герметизирующей) повязки, наложения повязки на рану с инородным телом).</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травмах живота и таза.</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травмах конечностей (особенности оказания первой помощи при особых обстоятельствах, иммобилизации конечностей).</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травмах позвоночника.</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травмах, нанесенных огнестрельным оружием.</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травматической ампутации.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ранах различной локализации. Особенности оказания первой помощи при наличии инородного тела в ране.</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Придание оптимального положения тела пострадавшему с травмами различной локализации.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 xml:space="preserve">Поражение электрическим током. Общая характеристика </w:t>
      </w:r>
      <w:proofErr w:type="spellStart"/>
      <w:r w:rsidRPr="000327A3">
        <w:rPr>
          <w:rFonts w:ascii="Times New Roman" w:eastAsia="Times New Roman" w:hAnsi="Times New Roman" w:cs="Times New Roman"/>
          <w:color w:val="000000"/>
          <w:sz w:val="28"/>
          <w:szCs w:val="28"/>
          <w:lang w:eastAsia="ru-RU" w:bidi="ru-RU"/>
        </w:rPr>
        <w:t>электротравмы</w:t>
      </w:r>
      <w:proofErr w:type="spellEnd"/>
      <w:r w:rsidRPr="000327A3">
        <w:rPr>
          <w:rFonts w:ascii="Times New Roman" w:eastAsia="Times New Roman" w:hAnsi="Times New Roman" w:cs="Times New Roman"/>
          <w:color w:val="000000"/>
          <w:sz w:val="28"/>
          <w:szCs w:val="28"/>
          <w:lang w:eastAsia="ru-RU" w:bidi="ru-RU"/>
        </w:rPr>
        <w:t>. Факторы, определяющие тяжесть поражения. Алгоритм оказания первой помощи при поражении электрическим током, молнией.</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Ожоги термические и химические. Причины, признаки, степени. Особенности оказания первой помощи. Алгоритм оказания первой помощи при термических поражениях. Алгоритм оказания первой помощи при химических ожогах.</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lastRenderedPageBreak/>
        <w:t>Тепловой удар. Причины. Первая помощь. Профилактика. Алгоритм оказания первой помощи при тепловом ударе.</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 xml:space="preserve">Общее переохлаждение и отморожения. Причины, признаки, степени. Особенности оказания первой помощи. Алгоритм оказания первой помощи при общем переохлаждении. Алгоритм оказания первой помощи при отморожениях конечностей (наложение </w:t>
      </w:r>
      <w:proofErr w:type="spellStart"/>
      <w:r w:rsidRPr="000327A3">
        <w:rPr>
          <w:rFonts w:ascii="Times New Roman" w:eastAsia="Times New Roman" w:hAnsi="Times New Roman" w:cs="Times New Roman"/>
          <w:color w:val="000000"/>
          <w:sz w:val="28"/>
          <w:szCs w:val="28"/>
          <w:lang w:eastAsia="ru-RU" w:bidi="ru-RU"/>
        </w:rPr>
        <w:t>термоизолирующей</w:t>
      </w:r>
      <w:proofErr w:type="spellEnd"/>
      <w:r w:rsidRPr="000327A3">
        <w:rPr>
          <w:rFonts w:ascii="Times New Roman" w:eastAsia="Times New Roman" w:hAnsi="Times New Roman" w:cs="Times New Roman"/>
          <w:color w:val="000000"/>
          <w:sz w:val="28"/>
          <w:szCs w:val="28"/>
          <w:lang w:eastAsia="ru-RU" w:bidi="ru-RU"/>
        </w:rPr>
        <w:t xml:space="preserve"> повязки).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Виды утопления и их особенности. Основные признаки. Алгоритм оказания первой помощи при утоплении.</w:t>
      </w:r>
    </w:p>
    <w:p w:rsidR="000327A3" w:rsidRPr="000327A3" w:rsidRDefault="000327A3" w:rsidP="00E96C89">
      <w:pPr>
        <w:widowControl w:val="0"/>
        <w:numPr>
          <w:ilvl w:val="2"/>
          <w:numId w:val="2"/>
        </w:numPr>
        <w:tabs>
          <w:tab w:val="left" w:pos="1706"/>
        </w:tabs>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Оказание первой помощи при иных неотложных состояниях</w:t>
      </w:r>
      <w:r w:rsidRPr="000327A3">
        <w:rPr>
          <w:rFonts w:ascii="Times New Roman" w:eastAsia="Times New Roman" w:hAnsi="Times New Roman" w:cs="Times New Roman"/>
          <w:color w:val="000000"/>
          <w:sz w:val="28"/>
          <w:szCs w:val="28"/>
          <w:lang w:eastAsia="ru-RU" w:bidi="ru-RU"/>
        </w:rPr>
        <w:t xml:space="preserve"> (2 часа)</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Тематическая дискуссия</w:t>
      </w:r>
      <w:r w:rsidRPr="000327A3">
        <w:rPr>
          <w:rFonts w:ascii="Times New Roman" w:eastAsia="Times New Roman" w:hAnsi="Times New Roman" w:cs="Times New Roman"/>
          <w:color w:val="000000"/>
          <w:sz w:val="28"/>
          <w:szCs w:val="28"/>
          <w:lang w:eastAsia="ru-RU" w:bidi="ru-RU"/>
        </w:rPr>
        <w:t xml:space="preserve"> (1 час). Боли в грудной клетке. Признаки, причины, определение неотложных состояний. Оказание первой помощи пострадавшим с острой сердечно-сосудистой недостаточностью. Особенности оказания первой помощи пострадавшему с болью в груди.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Бессознательные состояния. Основные причины. Обморок. Особенности оказания первой помощи.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Понятие о судорогах. Судороги при эпилепсии. Особенности оказания первой помощи при судорогах.</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Острое нарушение мозгового кровообращения. Признаки. Алгоритм действий.</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 xml:space="preserve">Алгоритм действий при гипертермии (повышение температуры тела выше 38,5 </w:t>
      </w:r>
      <w:r w:rsidRPr="000327A3">
        <w:rPr>
          <w:rFonts w:ascii="Times New Roman" w:eastAsia="Times New Roman" w:hAnsi="Times New Roman" w:cs="Times New Roman"/>
          <w:color w:val="000000"/>
          <w:sz w:val="28"/>
          <w:szCs w:val="28"/>
          <w:lang w:bidi="en-US"/>
        </w:rPr>
        <w:t>°</w:t>
      </w:r>
      <w:r w:rsidRPr="000327A3">
        <w:rPr>
          <w:rFonts w:ascii="Times New Roman" w:eastAsia="Times New Roman" w:hAnsi="Times New Roman" w:cs="Times New Roman"/>
          <w:color w:val="000000"/>
          <w:sz w:val="28"/>
          <w:szCs w:val="28"/>
          <w:lang w:val="en-US" w:bidi="en-US"/>
        </w:rPr>
        <w:t>C</w:t>
      </w:r>
      <w:r w:rsidRPr="000327A3">
        <w:rPr>
          <w:rFonts w:ascii="Times New Roman" w:eastAsia="Times New Roman" w:hAnsi="Times New Roman" w:cs="Times New Roman"/>
          <w:color w:val="000000"/>
          <w:sz w:val="28"/>
          <w:szCs w:val="28"/>
          <w:lang w:bidi="en-US"/>
        </w:rPr>
        <w:t xml:space="preserve"> </w:t>
      </w:r>
      <w:r w:rsidRPr="000327A3">
        <w:rPr>
          <w:rFonts w:ascii="Times New Roman" w:eastAsia="Times New Roman" w:hAnsi="Times New Roman" w:cs="Times New Roman"/>
          <w:color w:val="000000"/>
          <w:sz w:val="28"/>
          <w:szCs w:val="28"/>
          <w:lang w:eastAsia="ru-RU" w:bidi="ru-RU"/>
        </w:rPr>
        <w:t xml:space="preserve">у детей и выше 39,5 </w:t>
      </w:r>
      <w:r w:rsidRPr="000327A3">
        <w:rPr>
          <w:rFonts w:ascii="Times New Roman" w:eastAsia="Times New Roman" w:hAnsi="Times New Roman" w:cs="Times New Roman"/>
          <w:color w:val="000000"/>
          <w:sz w:val="28"/>
          <w:szCs w:val="28"/>
          <w:lang w:bidi="en-US"/>
        </w:rPr>
        <w:t>°</w:t>
      </w:r>
      <w:r w:rsidRPr="000327A3">
        <w:rPr>
          <w:rFonts w:ascii="Times New Roman" w:eastAsia="Times New Roman" w:hAnsi="Times New Roman" w:cs="Times New Roman"/>
          <w:color w:val="000000"/>
          <w:sz w:val="28"/>
          <w:szCs w:val="28"/>
          <w:lang w:val="en-US" w:bidi="en-US"/>
        </w:rPr>
        <w:t>C</w:t>
      </w:r>
      <w:r w:rsidRPr="000327A3">
        <w:rPr>
          <w:rFonts w:ascii="Times New Roman" w:eastAsia="Times New Roman" w:hAnsi="Times New Roman" w:cs="Times New Roman"/>
          <w:color w:val="000000"/>
          <w:sz w:val="28"/>
          <w:szCs w:val="28"/>
          <w:lang w:bidi="en-US"/>
        </w:rPr>
        <w:t xml:space="preserve"> </w:t>
      </w:r>
      <w:r w:rsidRPr="000327A3">
        <w:rPr>
          <w:rFonts w:ascii="Times New Roman" w:eastAsia="Times New Roman" w:hAnsi="Times New Roman" w:cs="Times New Roman"/>
          <w:color w:val="000000"/>
          <w:sz w:val="28"/>
          <w:szCs w:val="28"/>
          <w:lang w:eastAsia="ru-RU" w:bidi="ru-RU"/>
        </w:rPr>
        <w:t>у лиц старше 18 лет).</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действий при укусе диким животным.</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действий при укусе змеями.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действий при укусе насекомым. Аллергические реакции. Анафилаксия: алгоритм действий.</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Отравления. Виды. Пути попадания яда в организм (через дыхательные пути, пищеварительный тракт, через кожу). Отравление суррогатами алкоголя. Отравление наркотическими препаратами. Отравления аварийно-опасными химическими веществами (АОХВ) и боевыми отравляющими веществами (БОВ). Особенности оказания первой помощи.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Практическое занятие (1 час). Алгоритм оказания первой помощи при болях в груди.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бессознательном состоянии, обмороке, подозрении на острое нарушение мозгового кровообращения.</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судорогах.</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укусе диким животным.</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укусе насекомым, змеями.</w:t>
      </w:r>
    </w:p>
    <w:p w:rsidR="000327A3" w:rsidRPr="000327A3" w:rsidRDefault="000327A3" w:rsidP="00E96C8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 оказания первой помощи при гипертермии.</w:t>
      </w:r>
    </w:p>
    <w:p w:rsidR="00AE36B7" w:rsidRPr="000327A3" w:rsidRDefault="000327A3" w:rsidP="00AE36B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color w:val="000000"/>
          <w:sz w:val="28"/>
          <w:szCs w:val="28"/>
          <w:lang w:eastAsia="ru-RU" w:bidi="ru-RU"/>
        </w:rPr>
        <w:t>Алгоритмы оказания первой помощи при острых отравлениях.</w:t>
      </w:r>
    </w:p>
    <w:p w:rsidR="000327A3" w:rsidRPr="000327A3" w:rsidRDefault="000327A3" w:rsidP="00AE36B7">
      <w:pPr>
        <w:widowControl w:val="0"/>
        <w:numPr>
          <w:ilvl w:val="2"/>
          <w:numId w:val="2"/>
        </w:numPr>
        <w:tabs>
          <w:tab w:val="left" w:pos="1227"/>
        </w:tabs>
        <w:spacing w:after="0" w:line="240" w:lineRule="auto"/>
        <w:ind w:firstLine="709"/>
        <w:jc w:val="both"/>
        <w:rPr>
          <w:rFonts w:ascii="Times New Roman" w:eastAsia="Times New Roman" w:hAnsi="Times New Roman" w:cs="Times New Roman"/>
          <w:color w:val="000000"/>
          <w:sz w:val="28"/>
          <w:szCs w:val="28"/>
          <w:lang w:eastAsia="ru-RU" w:bidi="ru-RU"/>
        </w:rPr>
      </w:pPr>
      <w:r w:rsidRPr="000327A3">
        <w:rPr>
          <w:rFonts w:ascii="Times New Roman" w:eastAsia="Times New Roman" w:hAnsi="Times New Roman" w:cs="Times New Roman"/>
          <w:b/>
          <w:color w:val="000000"/>
          <w:sz w:val="28"/>
          <w:szCs w:val="28"/>
          <w:lang w:eastAsia="ru-RU" w:bidi="ru-RU"/>
        </w:rPr>
        <w:t>Контроль за состоянием пострадавшего. Психологическая поддержка</w:t>
      </w:r>
      <w:r w:rsidRPr="000327A3">
        <w:rPr>
          <w:rFonts w:ascii="Times New Roman" w:eastAsia="Times New Roman" w:hAnsi="Times New Roman" w:cs="Times New Roman"/>
          <w:color w:val="000000"/>
          <w:sz w:val="28"/>
          <w:szCs w:val="28"/>
          <w:lang w:eastAsia="ru-RU" w:bidi="ru-RU"/>
        </w:rPr>
        <w:t xml:space="preserve"> (1 час)</w:t>
      </w:r>
    </w:p>
    <w:p w:rsidR="000327A3" w:rsidRPr="00E96C89" w:rsidRDefault="000327A3"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b/>
          <w:color w:val="000000"/>
          <w:kern w:val="24"/>
          <w:sz w:val="28"/>
          <w:szCs w:val="28"/>
          <w:lang w:eastAsia="ru-RU"/>
        </w:rPr>
        <w:t>Практическое занятие</w:t>
      </w:r>
      <w:r w:rsidRPr="00E96C89">
        <w:rPr>
          <w:rFonts w:ascii="Times New Roman" w:eastAsia="Times New Roman" w:hAnsi="Times New Roman" w:cs="Times New Roman"/>
          <w:color w:val="000000"/>
          <w:kern w:val="24"/>
          <w:sz w:val="28"/>
          <w:szCs w:val="28"/>
          <w:lang w:eastAsia="ru-RU"/>
        </w:rPr>
        <w:t xml:space="preserve"> (1 час). Контроль за состоянием пострадавшего до приезда скорой медицинской помощи: уровень сознания, адекватность </w:t>
      </w:r>
      <w:r w:rsidRPr="00E96C89">
        <w:rPr>
          <w:rFonts w:ascii="Times New Roman" w:eastAsia="Times New Roman" w:hAnsi="Times New Roman" w:cs="Times New Roman"/>
          <w:color w:val="000000"/>
          <w:kern w:val="24"/>
          <w:sz w:val="28"/>
          <w:szCs w:val="28"/>
          <w:lang w:eastAsia="ru-RU"/>
        </w:rPr>
        <w:lastRenderedPageBreak/>
        <w:t>дыхания и кровообращения. Придание пострадавшему оптимального положения тела.</w:t>
      </w:r>
    </w:p>
    <w:p w:rsidR="000327A3" w:rsidRPr="00E96C89" w:rsidRDefault="000327A3"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 xml:space="preserve">Контроль за состоянием пострадавшего, находящегося в сознании, и оказание ему </w:t>
      </w:r>
      <w:proofErr w:type="spellStart"/>
      <w:r w:rsidRPr="00E96C89">
        <w:rPr>
          <w:rFonts w:ascii="Times New Roman" w:eastAsia="Times New Roman" w:hAnsi="Times New Roman" w:cs="Times New Roman"/>
          <w:color w:val="000000"/>
          <w:kern w:val="24"/>
          <w:sz w:val="28"/>
          <w:szCs w:val="28"/>
          <w:lang w:eastAsia="ru-RU"/>
        </w:rPr>
        <w:t>допсихологической</w:t>
      </w:r>
      <w:proofErr w:type="spellEnd"/>
      <w:r w:rsidRPr="00E96C89">
        <w:rPr>
          <w:rFonts w:ascii="Times New Roman" w:eastAsia="Times New Roman" w:hAnsi="Times New Roman" w:cs="Times New Roman"/>
          <w:color w:val="000000"/>
          <w:kern w:val="24"/>
          <w:sz w:val="28"/>
          <w:szCs w:val="28"/>
          <w:lang w:eastAsia="ru-RU"/>
        </w:rPr>
        <w:t xml:space="preserve"> помощи при возникновении острой реакции на стресс (плач, агрессия, </w:t>
      </w:r>
      <w:proofErr w:type="spellStart"/>
      <w:r w:rsidRPr="00E96C89">
        <w:rPr>
          <w:rFonts w:ascii="Times New Roman" w:eastAsia="Times New Roman" w:hAnsi="Times New Roman" w:cs="Times New Roman"/>
          <w:color w:val="000000"/>
          <w:kern w:val="24"/>
          <w:sz w:val="28"/>
          <w:szCs w:val="28"/>
          <w:lang w:eastAsia="ru-RU"/>
        </w:rPr>
        <w:t>истероидная</w:t>
      </w:r>
      <w:proofErr w:type="spellEnd"/>
      <w:r w:rsidRPr="00E96C89">
        <w:rPr>
          <w:rFonts w:ascii="Times New Roman" w:eastAsia="Times New Roman" w:hAnsi="Times New Roman" w:cs="Times New Roman"/>
          <w:color w:val="000000"/>
          <w:kern w:val="24"/>
          <w:sz w:val="28"/>
          <w:szCs w:val="28"/>
          <w:lang w:eastAsia="ru-RU"/>
        </w:rPr>
        <w:t xml:space="preserve"> реакция, апатия, страх, психомоторное возбуждение, ступор, нервная дрожь).</w:t>
      </w:r>
    </w:p>
    <w:p w:rsidR="00B6538E" w:rsidRDefault="000327A3"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Алгоритм действий при возникновении у пострадавшего острых психотических расстройств.</w:t>
      </w: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Default="00E96C89" w:rsidP="00E96C89">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32193A" w:rsidRDefault="0032193A" w:rsidP="00C1468A">
      <w:pPr>
        <w:autoSpaceDE w:val="0"/>
        <w:autoSpaceDN w:val="0"/>
        <w:spacing w:after="0" w:line="240" w:lineRule="auto"/>
        <w:ind w:firstLine="709"/>
        <w:contextualSpacing/>
        <w:mirrorIndents/>
        <w:jc w:val="center"/>
        <w:rPr>
          <w:rFonts w:ascii="Times New Roman" w:eastAsia="Times New Roman" w:hAnsi="Times New Roman" w:cs="Times New Roman"/>
          <w:color w:val="000000"/>
          <w:kern w:val="24"/>
          <w:sz w:val="28"/>
          <w:szCs w:val="28"/>
          <w:lang w:eastAsia="ru-RU"/>
        </w:rPr>
      </w:pPr>
    </w:p>
    <w:p w:rsidR="0032193A" w:rsidRDefault="0032193A" w:rsidP="00C1468A">
      <w:pPr>
        <w:autoSpaceDE w:val="0"/>
        <w:autoSpaceDN w:val="0"/>
        <w:spacing w:after="0" w:line="240" w:lineRule="auto"/>
        <w:ind w:firstLine="709"/>
        <w:contextualSpacing/>
        <w:mirrorIndents/>
        <w:jc w:val="center"/>
        <w:rPr>
          <w:rFonts w:ascii="Times New Roman" w:eastAsia="Times New Roman" w:hAnsi="Times New Roman" w:cs="Times New Roman"/>
          <w:color w:val="000000"/>
          <w:kern w:val="24"/>
          <w:sz w:val="28"/>
          <w:szCs w:val="28"/>
          <w:lang w:eastAsia="ru-RU"/>
        </w:rPr>
      </w:pPr>
    </w:p>
    <w:p w:rsidR="00E96C89" w:rsidRDefault="00E96C89" w:rsidP="00C1468A">
      <w:pPr>
        <w:autoSpaceDE w:val="0"/>
        <w:autoSpaceDN w:val="0"/>
        <w:spacing w:after="0" w:line="240" w:lineRule="auto"/>
        <w:ind w:firstLine="709"/>
        <w:contextualSpacing/>
        <w:mirrorIndents/>
        <w:jc w:val="center"/>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lastRenderedPageBreak/>
        <w:t>СПИСОК РЕКОМЕНДУЕМОЙ ЛИТЕРАТУРЫ</w:t>
      </w:r>
    </w:p>
    <w:p w:rsid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Pr="00E96C89" w:rsidRDefault="00E96C89" w:rsidP="00C1468A">
      <w:pPr>
        <w:widowControl w:val="0"/>
        <w:spacing w:after="0" w:line="240" w:lineRule="auto"/>
        <w:ind w:firstLine="520"/>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Основная:</w:t>
      </w:r>
    </w:p>
    <w:p w:rsidR="00E96C89" w:rsidRPr="00E96C89" w:rsidRDefault="00E96C89" w:rsidP="00C1468A">
      <w:pPr>
        <w:widowControl w:val="0"/>
        <w:numPr>
          <w:ilvl w:val="0"/>
          <w:numId w:val="3"/>
        </w:numPr>
        <w:tabs>
          <w:tab w:val="left" w:pos="872"/>
        </w:tabs>
        <w:spacing w:after="0" w:line="240" w:lineRule="auto"/>
        <w:ind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 xml:space="preserve">Алгоритмы оказания первой помощи пострадавшим на месте происшествия: </w:t>
      </w:r>
      <w:proofErr w:type="gramStart"/>
      <w:r w:rsidRPr="00E96C89">
        <w:rPr>
          <w:rFonts w:ascii="Times New Roman" w:eastAsia="Times New Roman" w:hAnsi="Times New Roman" w:cs="Times New Roman"/>
          <w:color w:val="000000"/>
          <w:sz w:val="28"/>
          <w:szCs w:val="28"/>
          <w:lang w:eastAsia="ru-RU" w:bidi="ru-RU"/>
        </w:rPr>
        <w:t>учеб.-</w:t>
      </w:r>
      <w:proofErr w:type="gramEnd"/>
      <w:r w:rsidRPr="00E96C89">
        <w:rPr>
          <w:rFonts w:ascii="Times New Roman" w:eastAsia="Times New Roman" w:hAnsi="Times New Roman" w:cs="Times New Roman"/>
          <w:color w:val="000000"/>
          <w:sz w:val="28"/>
          <w:szCs w:val="28"/>
          <w:lang w:eastAsia="ru-RU" w:bidi="ru-RU"/>
        </w:rPr>
        <w:t xml:space="preserve">метод. пособие / </w:t>
      </w:r>
      <w:proofErr w:type="spellStart"/>
      <w:r w:rsidRPr="00E96C89">
        <w:rPr>
          <w:rFonts w:ascii="Times New Roman" w:eastAsia="Times New Roman" w:hAnsi="Times New Roman" w:cs="Times New Roman"/>
          <w:color w:val="000000"/>
          <w:sz w:val="28"/>
          <w:szCs w:val="28"/>
          <w:lang w:eastAsia="ru-RU" w:bidi="ru-RU"/>
        </w:rPr>
        <w:t>А.Л.Станишевский</w:t>
      </w:r>
      <w:proofErr w:type="spellEnd"/>
      <w:r w:rsidRPr="00E96C89">
        <w:rPr>
          <w:rFonts w:ascii="Times New Roman" w:eastAsia="Times New Roman" w:hAnsi="Times New Roman" w:cs="Times New Roman"/>
          <w:color w:val="000000"/>
          <w:sz w:val="28"/>
          <w:szCs w:val="28"/>
          <w:lang w:eastAsia="ru-RU" w:bidi="ru-RU"/>
        </w:rPr>
        <w:t xml:space="preserve"> [и др.]. - Минск: </w:t>
      </w:r>
      <w:proofErr w:type="spellStart"/>
      <w:r w:rsidRPr="00E96C89">
        <w:rPr>
          <w:rFonts w:ascii="Times New Roman" w:eastAsia="Times New Roman" w:hAnsi="Times New Roman" w:cs="Times New Roman"/>
          <w:color w:val="000000"/>
          <w:sz w:val="28"/>
          <w:szCs w:val="28"/>
          <w:lang w:eastAsia="ru-RU" w:bidi="ru-RU"/>
        </w:rPr>
        <w:t>БелМАПО</w:t>
      </w:r>
      <w:proofErr w:type="spellEnd"/>
      <w:r w:rsidRPr="00E96C89">
        <w:rPr>
          <w:rFonts w:ascii="Times New Roman" w:eastAsia="Times New Roman" w:hAnsi="Times New Roman" w:cs="Times New Roman"/>
          <w:color w:val="000000"/>
          <w:sz w:val="28"/>
          <w:szCs w:val="28"/>
          <w:lang w:eastAsia="ru-RU" w:bidi="ru-RU"/>
        </w:rPr>
        <w:t>, 2021. - 119 с.</w:t>
      </w:r>
    </w:p>
    <w:p w:rsidR="00E96C89" w:rsidRPr="00E96C89" w:rsidRDefault="00E96C89" w:rsidP="00C1468A">
      <w:pPr>
        <w:widowControl w:val="0"/>
        <w:numPr>
          <w:ilvl w:val="0"/>
          <w:numId w:val="3"/>
        </w:numPr>
        <w:tabs>
          <w:tab w:val="left" w:pos="862"/>
        </w:tabs>
        <w:spacing w:after="0" w:line="240" w:lineRule="auto"/>
        <w:ind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 xml:space="preserve">Алгоритмы срочных активных действий в неотложных и терминальных ситуациях: </w:t>
      </w:r>
      <w:proofErr w:type="gramStart"/>
      <w:r w:rsidRPr="00E96C89">
        <w:rPr>
          <w:rFonts w:ascii="Times New Roman" w:eastAsia="Times New Roman" w:hAnsi="Times New Roman" w:cs="Times New Roman"/>
          <w:color w:val="000000"/>
          <w:sz w:val="28"/>
          <w:szCs w:val="28"/>
          <w:lang w:eastAsia="ru-RU" w:bidi="ru-RU"/>
        </w:rPr>
        <w:t>учеб.-</w:t>
      </w:r>
      <w:proofErr w:type="gramEnd"/>
      <w:r w:rsidRPr="00E96C89">
        <w:rPr>
          <w:rFonts w:ascii="Times New Roman" w:eastAsia="Times New Roman" w:hAnsi="Times New Roman" w:cs="Times New Roman"/>
          <w:color w:val="000000"/>
          <w:sz w:val="28"/>
          <w:szCs w:val="28"/>
          <w:lang w:eastAsia="ru-RU" w:bidi="ru-RU"/>
        </w:rPr>
        <w:t xml:space="preserve">метод. пособие / </w:t>
      </w:r>
      <w:proofErr w:type="spellStart"/>
      <w:r w:rsidRPr="00E96C89">
        <w:rPr>
          <w:rFonts w:ascii="Times New Roman" w:eastAsia="Times New Roman" w:hAnsi="Times New Roman" w:cs="Times New Roman"/>
          <w:color w:val="000000"/>
          <w:sz w:val="28"/>
          <w:szCs w:val="28"/>
          <w:lang w:eastAsia="ru-RU" w:bidi="ru-RU"/>
        </w:rPr>
        <w:t>В.Я.Родионов</w:t>
      </w:r>
      <w:proofErr w:type="spellEnd"/>
      <w:r w:rsidRPr="00E96C89">
        <w:rPr>
          <w:rFonts w:ascii="Times New Roman" w:eastAsia="Times New Roman" w:hAnsi="Times New Roman" w:cs="Times New Roman"/>
          <w:color w:val="000000"/>
          <w:sz w:val="28"/>
          <w:szCs w:val="28"/>
          <w:lang w:eastAsia="ru-RU" w:bidi="ru-RU"/>
        </w:rPr>
        <w:t xml:space="preserve"> [и др.]; М-во здравоохранения Республики Беларусь, УО «Витебский гос. ордена Дружбы народов мед. ун-т». - Витебск: ВГМУ, 2021. - 107 с.</w:t>
      </w:r>
    </w:p>
    <w:p w:rsidR="00E96C89" w:rsidRPr="00E96C89" w:rsidRDefault="00E96C89" w:rsidP="00C1468A">
      <w:pPr>
        <w:widowControl w:val="0"/>
        <w:numPr>
          <w:ilvl w:val="0"/>
          <w:numId w:val="3"/>
        </w:numPr>
        <w:tabs>
          <w:tab w:val="left" w:pos="862"/>
        </w:tabs>
        <w:spacing w:after="0" w:line="240" w:lineRule="auto"/>
        <w:ind w:firstLine="709"/>
        <w:jc w:val="both"/>
        <w:rPr>
          <w:rFonts w:ascii="Times New Roman" w:eastAsia="Times New Roman" w:hAnsi="Times New Roman" w:cs="Times New Roman"/>
          <w:color w:val="000000"/>
          <w:sz w:val="28"/>
          <w:szCs w:val="28"/>
          <w:lang w:eastAsia="ru-RU" w:bidi="ru-RU"/>
        </w:rPr>
      </w:pPr>
      <w:proofErr w:type="spellStart"/>
      <w:r w:rsidRPr="00E96C89">
        <w:rPr>
          <w:rFonts w:ascii="Times New Roman" w:eastAsia="Times New Roman" w:hAnsi="Times New Roman" w:cs="Times New Roman"/>
          <w:color w:val="000000"/>
          <w:sz w:val="28"/>
          <w:szCs w:val="28"/>
          <w:lang w:eastAsia="ru-RU" w:bidi="ru-RU"/>
        </w:rPr>
        <w:t>Камбалов</w:t>
      </w:r>
      <w:proofErr w:type="spellEnd"/>
      <w:r w:rsidRPr="00E96C89">
        <w:rPr>
          <w:rFonts w:ascii="Times New Roman" w:eastAsia="Times New Roman" w:hAnsi="Times New Roman" w:cs="Times New Roman"/>
          <w:color w:val="000000"/>
          <w:sz w:val="28"/>
          <w:szCs w:val="28"/>
          <w:lang w:eastAsia="ru-RU" w:bidi="ru-RU"/>
        </w:rPr>
        <w:t xml:space="preserve">, М.Н. Первая помощь: </w:t>
      </w:r>
      <w:proofErr w:type="gramStart"/>
      <w:r w:rsidRPr="00E96C89">
        <w:rPr>
          <w:rFonts w:ascii="Times New Roman" w:eastAsia="Times New Roman" w:hAnsi="Times New Roman" w:cs="Times New Roman"/>
          <w:color w:val="000000"/>
          <w:sz w:val="28"/>
          <w:szCs w:val="28"/>
          <w:lang w:eastAsia="ru-RU" w:bidi="ru-RU"/>
        </w:rPr>
        <w:t>учеб.-</w:t>
      </w:r>
      <w:proofErr w:type="gramEnd"/>
      <w:r w:rsidRPr="00E96C89">
        <w:rPr>
          <w:rFonts w:ascii="Times New Roman" w:eastAsia="Times New Roman" w:hAnsi="Times New Roman" w:cs="Times New Roman"/>
          <w:color w:val="000000"/>
          <w:sz w:val="28"/>
          <w:szCs w:val="28"/>
          <w:lang w:eastAsia="ru-RU" w:bidi="ru-RU"/>
        </w:rPr>
        <w:t xml:space="preserve">метод. пособие для студентов 1 курса всех факультетов мед. вузов / </w:t>
      </w:r>
      <w:proofErr w:type="spellStart"/>
      <w:r w:rsidRPr="00E96C89">
        <w:rPr>
          <w:rFonts w:ascii="Times New Roman" w:eastAsia="Times New Roman" w:hAnsi="Times New Roman" w:cs="Times New Roman"/>
          <w:color w:val="000000"/>
          <w:sz w:val="28"/>
          <w:szCs w:val="28"/>
          <w:lang w:eastAsia="ru-RU" w:bidi="ru-RU"/>
        </w:rPr>
        <w:t>М.Н.Камбалов</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Д.А.Чернов</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Д.А.Прокопович</w:t>
      </w:r>
      <w:proofErr w:type="spellEnd"/>
      <w:r w:rsidRPr="00E96C89">
        <w:rPr>
          <w:rFonts w:ascii="Times New Roman" w:eastAsia="Times New Roman" w:hAnsi="Times New Roman" w:cs="Times New Roman"/>
          <w:color w:val="000000"/>
          <w:sz w:val="28"/>
          <w:szCs w:val="28"/>
          <w:lang w:eastAsia="ru-RU" w:bidi="ru-RU"/>
        </w:rPr>
        <w:t xml:space="preserve">. - Гомель: </w:t>
      </w:r>
      <w:proofErr w:type="spellStart"/>
      <w:r w:rsidRPr="00E96C89">
        <w:rPr>
          <w:rFonts w:ascii="Times New Roman" w:eastAsia="Times New Roman" w:hAnsi="Times New Roman" w:cs="Times New Roman"/>
          <w:color w:val="000000"/>
          <w:sz w:val="28"/>
          <w:szCs w:val="28"/>
          <w:lang w:eastAsia="ru-RU" w:bidi="ru-RU"/>
        </w:rPr>
        <w:t>ГомГМУ</w:t>
      </w:r>
      <w:proofErr w:type="spellEnd"/>
      <w:r w:rsidRPr="00E96C89">
        <w:rPr>
          <w:rFonts w:ascii="Times New Roman" w:eastAsia="Times New Roman" w:hAnsi="Times New Roman" w:cs="Times New Roman"/>
          <w:color w:val="000000"/>
          <w:sz w:val="28"/>
          <w:szCs w:val="28"/>
          <w:lang w:eastAsia="ru-RU" w:bidi="ru-RU"/>
        </w:rPr>
        <w:t>, 2017. - 172 с.</w:t>
      </w:r>
    </w:p>
    <w:p w:rsidR="00E96C89" w:rsidRPr="00E96C89" w:rsidRDefault="00E96C89" w:rsidP="00C1468A">
      <w:pPr>
        <w:widowControl w:val="0"/>
        <w:numPr>
          <w:ilvl w:val="0"/>
          <w:numId w:val="3"/>
        </w:numPr>
        <w:tabs>
          <w:tab w:val="left" w:pos="858"/>
        </w:tabs>
        <w:spacing w:after="0" w:line="240" w:lineRule="auto"/>
        <w:ind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 xml:space="preserve">Медицина экстремальных ситуаций. Ч. </w:t>
      </w:r>
      <w:r w:rsidRPr="00E96C89">
        <w:rPr>
          <w:rFonts w:ascii="Times New Roman" w:eastAsia="Times New Roman" w:hAnsi="Times New Roman" w:cs="Times New Roman"/>
          <w:color w:val="000000"/>
          <w:sz w:val="28"/>
          <w:szCs w:val="28"/>
          <w:lang w:val="en-US" w:bidi="en-US"/>
        </w:rPr>
        <w:t>I</w:t>
      </w:r>
      <w:r w:rsidRPr="00E96C89">
        <w:rPr>
          <w:rFonts w:ascii="Times New Roman" w:eastAsia="Times New Roman" w:hAnsi="Times New Roman" w:cs="Times New Roman"/>
          <w:color w:val="000000"/>
          <w:sz w:val="28"/>
          <w:szCs w:val="28"/>
          <w:lang w:bidi="en-US"/>
        </w:rPr>
        <w:t xml:space="preserve">. </w:t>
      </w:r>
      <w:r w:rsidRPr="00E96C89">
        <w:rPr>
          <w:rFonts w:ascii="Times New Roman" w:eastAsia="Times New Roman" w:hAnsi="Times New Roman" w:cs="Times New Roman"/>
          <w:color w:val="000000"/>
          <w:sz w:val="28"/>
          <w:szCs w:val="28"/>
          <w:lang w:eastAsia="ru-RU" w:bidi="ru-RU"/>
        </w:rPr>
        <w:t xml:space="preserve">Основы медицины катастроф и медицинская защита населения в чрезвычайных ситуациях: пособие / </w:t>
      </w:r>
      <w:proofErr w:type="spellStart"/>
      <w:r w:rsidRPr="00E96C89">
        <w:rPr>
          <w:rFonts w:ascii="Times New Roman" w:eastAsia="Times New Roman" w:hAnsi="Times New Roman" w:cs="Times New Roman"/>
          <w:color w:val="000000"/>
          <w:sz w:val="28"/>
          <w:szCs w:val="28"/>
          <w:lang w:eastAsia="ru-RU" w:bidi="ru-RU"/>
        </w:rPr>
        <w:t>В.В.Редненко</w:t>
      </w:r>
      <w:proofErr w:type="spellEnd"/>
      <w:r w:rsidRPr="00E96C89">
        <w:rPr>
          <w:rFonts w:ascii="Times New Roman" w:eastAsia="Times New Roman" w:hAnsi="Times New Roman" w:cs="Times New Roman"/>
          <w:color w:val="000000"/>
          <w:sz w:val="28"/>
          <w:szCs w:val="28"/>
          <w:lang w:eastAsia="ru-RU" w:bidi="ru-RU"/>
        </w:rPr>
        <w:t xml:space="preserve"> [и др.]. - Витебск: ВГМУ, 2015. - 190 с.</w:t>
      </w:r>
    </w:p>
    <w:p w:rsidR="00E96C89" w:rsidRPr="00E96C89" w:rsidRDefault="00E96C89" w:rsidP="00C1468A">
      <w:pPr>
        <w:widowControl w:val="0"/>
        <w:numPr>
          <w:ilvl w:val="0"/>
          <w:numId w:val="3"/>
        </w:numPr>
        <w:tabs>
          <w:tab w:val="left" w:pos="867"/>
        </w:tabs>
        <w:spacing w:after="0" w:line="240" w:lineRule="auto"/>
        <w:ind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 xml:space="preserve">Отработка практических навыков и умений. Эталоны </w:t>
      </w:r>
      <w:proofErr w:type="spellStart"/>
      <w:r w:rsidRPr="00E96C89">
        <w:rPr>
          <w:rFonts w:ascii="Times New Roman" w:eastAsia="Times New Roman" w:hAnsi="Times New Roman" w:cs="Times New Roman"/>
          <w:color w:val="000000"/>
          <w:sz w:val="28"/>
          <w:szCs w:val="28"/>
          <w:lang w:eastAsia="ru-RU" w:bidi="ru-RU"/>
        </w:rPr>
        <w:t>симуляционных</w:t>
      </w:r>
      <w:proofErr w:type="spellEnd"/>
      <w:r w:rsidRPr="00E96C89">
        <w:rPr>
          <w:rFonts w:ascii="Times New Roman" w:eastAsia="Times New Roman" w:hAnsi="Times New Roman" w:cs="Times New Roman"/>
          <w:color w:val="000000"/>
          <w:sz w:val="28"/>
          <w:szCs w:val="28"/>
          <w:lang w:eastAsia="ru-RU" w:bidi="ru-RU"/>
        </w:rPr>
        <w:t xml:space="preserve"> модулей оказания медицинской помощи: учебное пособие / </w:t>
      </w:r>
      <w:proofErr w:type="spellStart"/>
      <w:r w:rsidRPr="00E96C89">
        <w:rPr>
          <w:rFonts w:ascii="Times New Roman" w:eastAsia="Times New Roman" w:hAnsi="Times New Roman" w:cs="Times New Roman"/>
          <w:color w:val="000000"/>
          <w:sz w:val="28"/>
          <w:szCs w:val="28"/>
          <w:lang w:eastAsia="ru-RU" w:bidi="ru-RU"/>
        </w:rPr>
        <w:t>В.В.Редненко</w:t>
      </w:r>
      <w:proofErr w:type="spellEnd"/>
      <w:r w:rsidRPr="00E96C89">
        <w:rPr>
          <w:rFonts w:ascii="Times New Roman" w:eastAsia="Times New Roman" w:hAnsi="Times New Roman" w:cs="Times New Roman"/>
          <w:color w:val="000000"/>
          <w:sz w:val="28"/>
          <w:szCs w:val="28"/>
          <w:lang w:eastAsia="ru-RU" w:bidi="ru-RU"/>
        </w:rPr>
        <w:t xml:space="preserve"> [и др.]; М-во здравоохранения Республики Беларусь, УО «Витебский гос. ордена Дружбы народов мед. ун-т». Витебск: ВГМУ, 2016. - 127 с.</w:t>
      </w:r>
    </w:p>
    <w:p w:rsidR="00E96C89" w:rsidRPr="00E96C89" w:rsidRDefault="00E96C89" w:rsidP="00C1468A">
      <w:pPr>
        <w:widowControl w:val="0"/>
        <w:numPr>
          <w:ilvl w:val="0"/>
          <w:numId w:val="3"/>
        </w:numPr>
        <w:tabs>
          <w:tab w:val="left" w:pos="862"/>
        </w:tabs>
        <w:spacing w:after="0" w:line="240" w:lineRule="auto"/>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 xml:space="preserve">Первая помощь: </w:t>
      </w:r>
      <w:proofErr w:type="gramStart"/>
      <w:r w:rsidRPr="00E96C89">
        <w:rPr>
          <w:rFonts w:ascii="Times New Roman" w:eastAsia="Times New Roman" w:hAnsi="Times New Roman" w:cs="Times New Roman"/>
          <w:color w:val="000000"/>
          <w:sz w:val="28"/>
          <w:szCs w:val="28"/>
          <w:lang w:eastAsia="ru-RU" w:bidi="ru-RU"/>
        </w:rPr>
        <w:t>учеб.-</w:t>
      </w:r>
      <w:proofErr w:type="gramEnd"/>
      <w:r w:rsidRPr="00E96C89">
        <w:rPr>
          <w:rFonts w:ascii="Times New Roman" w:eastAsia="Times New Roman" w:hAnsi="Times New Roman" w:cs="Times New Roman"/>
          <w:color w:val="000000"/>
          <w:sz w:val="28"/>
          <w:szCs w:val="28"/>
          <w:lang w:eastAsia="ru-RU" w:bidi="ru-RU"/>
        </w:rPr>
        <w:t xml:space="preserve">метод. пособие / </w:t>
      </w:r>
      <w:proofErr w:type="spellStart"/>
      <w:r w:rsidRPr="00E96C89">
        <w:rPr>
          <w:rFonts w:ascii="Times New Roman" w:eastAsia="Times New Roman" w:hAnsi="Times New Roman" w:cs="Times New Roman"/>
          <w:color w:val="000000"/>
          <w:sz w:val="28"/>
          <w:szCs w:val="28"/>
          <w:lang w:eastAsia="ru-RU" w:bidi="ru-RU"/>
        </w:rPr>
        <w:t>Д.А.Чернов</w:t>
      </w:r>
      <w:proofErr w:type="spellEnd"/>
      <w:r w:rsidRPr="00E96C89">
        <w:rPr>
          <w:rFonts w:ascii="Times New Roman" w:eastAsia="Times New Roman" w:hAnsi="Times New Roman" w:cs="Times New Roman"/>
          <w:color w:val="000000"/>
          <w:sz w:val="28"/>
          <w:szCs w:val="28"/>
          <w:lang w:eastAsia="ru-RU" w:bidi="ru-RU"/>
        </w:rPr>
        <w:t xml:space="preserve"> [и др.]. - Гомель: </w:t>
      </w:r>
      <w:proofErr w:type="spellStart"/>
      <w:r w:rsidRPr="00E96C89">
        <w:rPr>
          <w:rFonts w:ascii="Times New Roman" w:eastAsia="Times New Roman" w:hAnsi="Times New Roman" w:cs="Times New Roman"/>
          <w:color w:val="000000"/>
          <w:sz w:val="28"/>
          <w:szCs w:val="28"/>
          <w:lang w:eastAsia="ru-RU" w:bidi="ru-RU"/>
        </w:rPr>
        <w:t>ГомГМУ</w:t>
      </w:r>
      <w:proofErr w:type="spellEnd"/>
      <w:r w:rsidRPr="00E96C89">
        <w:rPr>
          <w:rFonts w:ascii="Times New Roman" w:eastAsia="Times New Roman" w:hAnsi="Times New Roman" w:cs="Times New Roman"/>
          <w:color w:val="000000"/>
          <w:sz w:val="28"/>
          <w:szCs w:val="28"/>
          <w:lang w:eastAsia="ru-RU" w:bidi="ru-RU"/>
        </w:rPr>
        <w:t>, 2021. - 178 с.</w:t>
      </w:r>
    </w:p>
    <w:p w:rsidR="00E96C89" w:rsidRPr="00E96C89" w:rsidRDefault="00E96C89" w:rsidP="00C1468A">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Дополнительная:</w:t>
      </w:r>
    </w:p>
    <w:p w:rsidR="00E96C89" w:rsidRPr="00E96C89" w:rsidRDefault="00E96C89" w:rsidP="00C1468A">
      <w:pPr>
        <w:widowControl w:val="0"/>
        <w:numPr>
          <w:ilvl w:val="0"/>
          <w:numId w:val="3"/>
        </w:numPr>
        <w:tabs>
          <w:tab w:val="left" w:pos="862"/>
        </w:tabs>
        <w:spacing w:after="0" w:line="240" w:lineRule="auto"/>
        <w:ind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 xml:space="preserve">Экстренная медицина: учеб. пособие / </w:t>
      </w:r>
      <w:proofErr w:type="spellStart"/>
      <w:r w:rsidRPr="00E96C89">
        <w:rPr>
          <w:rFonts w:ascii="Times New Roman" w:eastAsia="Times New Roman" w:hAnsi="Times New Roman" w:cs="Times New Roman"/>
          <w:color w:val="000000"/>
          <w:sz w:val="28"/>
          <w:szCs w:val="28"/>
          <w:lang w:eastAsia="ru-RU" w:bidi="ru-RU"/>
        </w:rPr>
        <w:t>Э.В.Туманов</w:t>
      </w:r>
      <w:proofErr w:type="spellEnd"/>
      <w:r w:rsidRPr="00E96C89">
        <w:rPr>
          <w:rFonts w:ascii="Times New Roman" w:eastAsia="Times New Roman" w:hAnsi="Times New Roman" w:cs="Times New Roman"/>
          <w:color w:val="000000"/>
          <w:sz w:val="28"/>
          <w:szCs w:val="28"/>
          <w:lang w:eastAsia="ru-RU" w:bidi="ru-RU"/>
        </w:rPr>
        <w:t xml:space="preserve"> [и др.]; под ред. </w:t>
      </w:r>
      <w:proofErr w:type="spellStart"/>
      <w:r w:rsidRPr="00E96C89">
        <w:rPr>
          <w:rFonts w:ascii="Times New Roman" w:eastAsia="Times New Roman" w:hAnsi="Times New Roman" w:cs="Times New Roman"/>
          <w:color w:val="000000"/>
          <w:sz w:val="28"/>
          <w:szCs w:val="28"/>
          <w:lang w:eastAsia="ru-RU" w:bidi="ru-RU"/>
        </w:rPr>
        <w:t>Э.В.Туманова</w:t>
      </w:r>
      <w:proofErr w:type="spellEnd"/>
      <w:r w:rsidRPr="00E96C89">
        <w:rPr>
          <w:rFonts w:ascii="Times New Roman" w:eastAsia="Times New Roman" w:hAnsi="Times New Roman" w:cs="Times New Roman"/>
          <w:color w:val="000000"/>
          <w:sz w:val="28"/>
          <w:szCs w:val="28"/>
          <w:lang w:eastAsia="ru-RU" w:bidi="ru-RU"/>
        </w:rPr>
        <w:t>. - Минск: РЦС и Э МЧС Республики Беларусь, 2010. - 292 с.</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8.</w:t>
      </w:r>
      <w:r w:rsidRPr="00E96C89">
        <w:rPr>
          <w:rFonts w:ascii="Times New Roman" w:eastAsia="Times New Roman" w:hAnsi="Times New Roman" w:cs="Times New Roman"/>
          <w:color w:val="000000"/>
          <w:kern w:val="24"/>
          <w:sz w:val="28"/>
          <w:szCs w:val="28"/>
          <w:lang w:eastAsia="ru-RU"/>
        </w:rPr>
        <w:tab/>
        <w:t>Демичев, С.В. Первая помощь: учебник / Демичев С.В. - М.: ГЭОТАР- Медиа, 2019. - 192 с.</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9.</w:t>
      </w:r>
      <w:r w:rsidRPr="00E96C89">
        <w:rPr>
          <w:rFonts w:ascii="Times New Roman" w:eastAsia="Times New Roman" w:hAnsi="Times New Roman" w:cs="Times New Roman"/>
          <w:color w:val="000000"/>
          <w:kern w:val="24"/>
          <w:sz w:val="28"/>
          <w:szCs w:val="28"/>
          <w:lang w:eastAsia="ru-RU"/>
        </w:rPr>
        <w:tab/>
      </w:r>
      <w:proofErr w:type="spellStart"/>
      <w:r w:rsidRPr="00E96C89">
        <w:rPr>
          <w:rFonts w:ascii="Times New Roman" w:eastAsia="Times New Roman" w:hAnsi="Times New Roman" w:cs="Times New Roman"/>
          <w:color w:val="000000"/>
          <w:kern w:val="24"/>
          <w:sz w:val="28"/>
          <w:szCs w:val="28"/>
          <w:lang w:eastAsia="ru-RU"/>
        </w:rPr>
        <w:t>Демчило</w:t>
      </w:r>
      <w:proofErr w:type="spellEnd"/>
      <w:r w:rsidRPr="00E96C89">
        <w:rPr>
          <w:rFonts w:ascii="Times New Roman" w:eastAsia="Times New Roman" w:hAnsi="Times New Roman" w:cs="Times New Roman"/>
          <w:color w:val="000000"/>
          <w:kern w:val="24"/>
          <w:sz w:val="28"/>
          <w:szCs w:val="28"/>
          <w:lang w:eastAsia="ru-RU"/>
        </w:rPr>
        <w:t xml:space="preserve">, А.П. Бешенство: </w:t>
      </w:r>
      <w:proofErr w:type="gramStart"/>
      <w:r w:rsidRPr="00E96C89">
        <w:rPr>
          <w:rFonts w:ascii="Times New Roman" w:eastAsia="Times New Roman" w:hAnsi="Times New Roman" w:cs="Times New Roman"/>
          <w:color w:val="000000"/>
          <w:kern w:val="24"/>
          <w:sz w:val="28"/>
          <w:szCs w:val="28"/>
          <w:lang w:eastAsia="ru-RU"/>
        </w:rPr>
        <w:t>учеб.-</w:t>
      </w:r>
      <w:proofErr w:type="gramEnd"/>
      <w:r w:rsidRPr="00E96C89">
        <w:rPr>
          <w:rFonts w:ascii="Times New Roman" w:eastAsia="Times New Roman" w:hAnsi="Times New Roman" w:cs="Times New Roman"/>
          <w:color w:val="000000"/>
          <w:kern w:val="24"/>
          <w:sz w:val="28"/>
          <w:szCs w:val="28"/>
          <w:lang w:eastAsia="ru-RU"/>
        </w:rPr>
        <w:t xml:space="preserve">метод. пособие по инфекционным болезням для студентов медицинских вузов / </w:t>
      </w:r>
      <w:proofErr w:type="spellStart"/>
      <w:r w:rsidRPr="00E96C89">
        <w:rPr>
          <w:rFonts w:ascii="Times New Roman" w:eastAsia="Times New Roman" w:hAnsi="Times New Roman" w:cs="Times New Roman"/>
          <w:color w:val="000000"/>
          <w:kern w:val="24"/>
          <w:sz w:val="28"/>
          <w:szCs w:val="28"/>
          <w:lang w:eastAsia="ru-RU"/>
        </w:rPr>
        <w:t>А.П.Демчило</w:t>
      </w:r>
      <w:proofErr w:type="spellEnd"/>
      <w:r w:rsidRPr="00E96C89">
        <w:rPr>
          <w:rFonts w:ascii="Times New Roman" w:eastAsia="Times New Roman" w:hAnsi="Times New Roman" w:cs="Times New Roman"/>
          <w:color w:val="000000"/>
          <w:kern w:val="24"/>
          <w:sz w:val="28"/>
          <w:szCs w:val="28"/>
          <w:lang w:eastAsia="ru-RU"/>
        </w:rPr>
        <w:t xml:space="preserve">. - Гомель: </w:t>
      </w:r>
      <w:proofErr w:type="spellStart"/>
      <w:r w:rsidRPr="00E96C89">
        <w:rPr>
          <w:rFonts w:ascii="Times New Roman" w:eastAsia="Times New Roman" w:hAnsi="Times New Roman" w:cs="Times New Roman"/>
          <w:color w:val="000000"/>
          <w:kern w:val="24"/>
          <w:sz w:val="28"/>
          <w:szCs w:val="28"/>
          <w:lang w:eastAsia="ru-RU"/>
        </w:rPr>
        <w:t>ГомГМУ</w:t>
      </w:r>
      <w:proofErr w:type="spellEnd"/>
      <w:r w:rsidRPr="00E96C89">
        <w:rPr>
          <w:rFonts w:ascii="Times New Roman" w:eastAsia="Times New Roman" w:hAnsi="Times New Roman" w:cs="Times New Roman"/>
          <w:color w:val="000000"/>
          <w:kern w:val="24"/>
          <w:sz w:val="28"/>
          <w:szCs w:val="28"/>
          <w:lang w:eastAsia="ru-RU"/>
        </w:rPr>
        <w:t>, 2008. - 27 с.</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10.</w:t>
      </w:r>
      <w:r w:rsidRPr="00E96C89">
        <w:rPr>
          <w:rFonts w:ascii="Times New Roman" w:eastAsia="Times New Roman" w:hAnsi="Times New Roman" w:cs="Times New Roman"/>
          <w:color w:val="000000"/>
          <w:kern w:val="24"/>
          <w:sz w:val="28"/>
          <w:szCs w:val="28"/>
          <w:lang w:eastAsia="ru-RU"/>
        </w:rPr>
        <w:tab/>
        <w:t xml:space="preserve">Марченко, Д.В. Первая помощь: современные алгоритмы спасения: учеб. пособие / </w:t>
      </w:r>
      <w:proofErr w:type="spellStart"/>
      <w:r w:rsidRPr="00E96C89">
        <w:rPr>
          <w:rFonts w:ascii="Times New Roman" w:eastAsia="Times New Roman" w:hAnsi="Times New Roman" w:cs="Times New Roman"/>
          <w:color w:val="000000"/>
          <w:kern w:val="24"/>
          <w:sz w:val="28"/>
          <w:szCs w:val="28"/>
          <w:lang w:eastAsia="ru-RU"/>
        </w:rPr>
        <w:t>Д.В.Марченко</w:t>
      </w:r>
      <w:proofErr w:type="spellEnd"/>
      <w:r w:rsidRPr="00E96C89">
        <w:rPr>
          <w:rFonts w:ascii="Times New Roman" w:eastAsia="Times New Roman" w:hAnsi="Times New Roman" w:cs="Times New Roman"/>
          <w:color w:val="000000"/>
          <w:kern w:val="24"/>
          <w:sz w:val="28"/>
          <w:szCs w:val="28"/>
          <w:lang w:eastAsia="ru-RU"/>
        </w:rPr>
        <w:t xml:space="preserve">; ФГБОУ ВО ИГМУ Минздрава России, Кафедра </w:t>
      </w:r>
      <w:proofErr w:type="spellStart"/>
      <w:r w:rsidRPr="00E96C89">
        <w:rPr>
          <w:rFonts w:ascii="Times New Roman" w:eastAsia="Times New Roman" w:hAnsi="Times New Roman" w:cs="Times New Roman"/>
          <w:color w:val="000000"/>
          <w:kern w:val="24"/>
          <w:sz w:val="28"/>
          <w:szCs w:val="28"/>
          <w:lang w:eastAsia="ru-RU"/>
        </w:rPr>
        <w:t>симуляционных</w:t>
      </w:r>
      <w:proofErr w:type="spellEnd"/>
      <w:r w:rsidRPr="00E96C89">
        <w:rPr>
          <w:rFonts w:ascii="Times New Roman" w:eastAsia="Times New Roman" w:hAnsi="Times New Roman" w:cs="Times New Roman"/>
          <w:color w:val="000000"/>
          <w:kern w:val="24"/>
          <w:sz w:val="28"/>
          <w:szCs w:val="28"/>
          <w:lang w:eastAsia="ru-RU"/>
        </w:rPr>
        <w:t xml:space="preserve"> технологий и экстренной медицинской помощи. - Иркутск: ИГМУ, 2020. - 132 с.</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11.</w:t>
      </w:r>
      <w:r w:rsidRPr="00E96C89">
        <w:rPr>
          <w:rFonts w:ascii="Times New Roman" w:eastAsia="Times New Roman" w:hAnsi="Times New Roman" w:cs="Times New Roman"/>
          <w:color w:val="000000"/>
          <w:kern w:val="24"/>
          <w:sz w:val="28"/>
          <w:szCs w:val="28"/>
          <w:lang w:eastAsia="ru-RU"/>
        </w:rPr>
        <w:tab/>
        <w:t xml:space="preserve">Мицкевич, А.Н. Первая и превентивная психологическая помощь в повседневной жизнедеятельности: памятка для педагогов, родителей, студентов, волонтеров, вожатых, работников социальных организаций / А.Н. Мицкевич, </w:t>
      </w:r>
      <w:proofErr w:type="spellStart"/>
      <w:r w:rsidRPr="00E96C89">
        <w:rPr>
          <w:rFonts w:ascii="Times New Roman" w:eastAsia="Times New Roman" w:hAnsi="Times New Roman" w:cs="Times New Roman"/>
          <w:color w:val="000000"/>
          <w:kern w:val="24"/>
          <w:sz w:val="28"/>
          <w:szCs w:val="28"/>
          <w:lang w:eastAsia="ru-RU"/>
        </w:rPr>
        <w:t>С.В.Петров</w:t>
      </w:r>
      <w:proofErr w:type="spellEnd"/>
      <w:r w:rsidRPr="00E96C89">
        <w:rPr>
          <w:rFonts w:ascii="Times New Roman" w:eastAsia="Times New Roman" w:hAnsi="Times New Roman" w:cs="Times New Roman"/>
          <w:color w:val="000000"/>
          <w:kern w:val="24"/>
          <w:sz w:val="28"/>
          <w:szCs w:val="28"/>
          <w:lang w:eastAsia="ru-RU"/>
        </w:rPr>
        <w:t xml:space="preserve">; под ред. </w:t>
      </w:r>
      <w:proofErr w:type="spellStart"/>
      <w:r w:rsidRPr="00E96C89">
        <w:rPr>
          <w:rFonts w:ascii="Times New Roman" w:eastAsia="Times New Roman" w:hAnsi="Times New Roman" w:cs="Times New Roman"/>
          <w:color w:val="000000"/>
          <w:kern w:val="24"/>
          <w:sz w:val="28"/>
          <w:szCs w:val="28"/>
          <w:lang w:eastAsia="ru-RU"/>
        </w:rPr>
        <w:t>Ю.И.Полищука</w:t>
      </w:r>
      <w:proofErr w:type="spellEnd"/>
      <w:r w:rsidRPr="00E96C89">
        <w:rPr>
          <w:rFonts w:ascii="Times New Roman" w:eastAsia="Times New Roman" w:hAnsi="Times New Roman" w:cs="Times New Roman"/>
          <w:color w:val="000000"/>
          <w:kern w:val="24"/>
          <w:sz w:val="28"/>
          <w:szCs w:val="28"/>
          <w:lang w:eastAsia="ru-RU"/>
        </w:rPr>
        <w:t>. - М.: МПГУ, 2018. -60 с.</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12.</w:t>
      </w:r>
      <w:r w:rsidRPr="00E96C89">
        <w:rPr>
          <w:rFonts w:ascii="Times New Roman" w:eastAsia="Times New Roman" w:hAnsi="Times New Roman" w:cs="Times New Roman"/>
          <w:color w:val="000000"/>
          <w:kern w:val="24"/>
          <w:sz w:val="28"/>
          <w:szCs w:val="28"/>
          <w:lang w:eastAsia="ru-RU"/>
        </w:rPr>
        <w:tab/>
        <w:t xml:space="preserve">Морозов, М.А. Основы первой медицинской помощи: учеб. пособие / </w:t>
      </w:r>
      <w:proofErr w:type="spellStart"/>
      <w:r w:rsidRPr="00E96C89">
        <w:rPr>
          <w:rFonts w:ascii="Times New Roman" w:eastAsia="Times New Roman" w:hAnsi="Times New Roman" w:cs="Times New Roman"/>
          <w:color w:val="000000"/>
          <w:kern w:val="24"/>
          <w:sz w:val="28"/>
          <w:szCs w:val="28"/>
          <w:lang w:eastAsia="ru-RU"/>
        </w:rPr>
        <w:t>М.А.Морозов</w:t>
      </w:r>
      <w:proofErr w:type="spellEnd"/>
      <w:r w:rsidRPr="00E96C89">
        <w:rPr>
          <w:rFonts w:ascii="Times New Roman" w:eastAsia="Times New Roman" w:hAnsi="Times New Roman" w:cs="Times New Roman"/>
          <w:color w:val="000000"/>
          <w:kern w:val="24"/>
          <w:sz w:val="28"/>
          <w:szCs w:val="28"/>
          <w:lang w:eastAsia="ru-RU"/>
        </w:rPr>
        <w:t xml:space="preserve">. - 2-е изд., </w:t>
      </w:r>
      <w:proofErr w:type="spellStart"/>
      <w:r w:rsidRPr="00E96C89">
        <w:rPr>
          <w:rFonts w:ascii="Times New Roman" w:eastAsia="Times New Roman" w:hAnsi="Times New Roman" w:cs="Times New Roman"/>
          <w:color w:val="000000"/>
          <w:kern w:val="24"/>
          <w:sz w:val="28"/>
          <w:szCs w:val="28"/>
          <w:lang w:eastAsia="ru-RU"/>
        </w:rPr>
        <w:t>испр</w:t>
      </w:r>
      <w:proofErr w:type="spellEnd"/>
      <w:proofErr w:type="gramStart"/>
      <w:r w:rsidRPr="00E96C89">
        <w:rPr>
          <w:rFonts w:ascii="Times New Roman" w:eastAsia="Times New Roman" w:hAnsi="Times New Roman" w:cs="Times New Roman"/>
          <w:color w:val="000000"/>
          <w:kern w:val="24"/>
          <w:sz w:val="28"/>
          <w:szCs w:val="28"/>
          <w:lang w:eastAsia="ru-RU"/>
        </w:rPr>
        <w:t>.</w:t>
      </w:r>
      <w:proofErr w:type="gramEnd"/>
      <w:r w:rsidRPr="00E96C89">
        <w:rPr>
          <w:rFonts w:ascii="Times New Roman" w:eastAsia="Times New Roman" w:hAnsi="Times New Roman" w:cs="Times New Roman"/>
          <w:color w:val="000000"/>
          <w:kern w:val="24"/>
          <w:sz w:val="28"/>
          <w:szCs w:val="28"/>
          <w:lang w:eastAsia="ru-RU"/>
        </w:rPr>
        <w:t xml:space="preserve"> и доп. - СПб.: </w:t>
      </w:r>
      <w:proofErr w:type="spellStart"/>
      <w:r w:rsidRPr="00E96C89">
        <w:rPr>
          <w:rFonts w:ascii="Times New Roman" w:eastAsia="Times New Roman" w:hAnsi="Times New Roman" w:cs="Times New Roman"/>
          <w:color w:val="000000"/>
          <w:kern w:val="24"/>
          <w:sz w:val="28"/>
          <w:szCs w:val="28"/>
          <w:lang w:eastAsia="ru-RU"/>
        </w:rPr>
        <w:t>СпецЛит</w:t>
      </w:r>
      <w:proofErr w:type="spellEnd"/>
      <w:r w:rsidRPr="00E96C89">
        <w:rPr>
          <w:rFonts w:ascii="Times New Roman" w:eastAsia="Times New Roman" w:hAnsi="Times New Roman" w:cs="Times New Roman"/>
          <w:color w:val="000000"/>
          <w:kern w:val="24"/>
          <w:sz w:val="28"/>
          <w:szCs w:val="28"/>
          <w:lang w:eastAsia="ru-RU"/>
        </w:rPr>
        <w:t>, 2017. - 335 с.</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lastRenderedPageBreak/>
        <w:t>13.</w:t>
      </w:r>
      <w:r w:rsidRPr="00E96C89">
        <w:rPr>
          <w:rFonts w:ascii="Times New Roman" w:eastAsia="Times New Roman" w:hAnsi="Times New Roman" w:cs="Times New Roman"/>
          <w:color w:val="000000"/>
          <w:kern w:val="24"/>
          <w:sz w:val="28"/>
          <w:szCs w:val="28"/>
          <w:lang w:eastAsia="ru-RU"/>
        </w:rPr>
        <w:tab/>
        <w:t xml:space="preserve">Оказание неотложной помощи в клинике внутренних болезней: </w:t>
      </w:r>
      <w:proofErr w:type="gramStart"/>
      <w:r w:rsidRPr="00E96C89">
        <w:rPr>
          <w:rFonts w:ascii="Times New Roman" w:eastAsia="Times New Roman" w:hAnsi="Times New Roman" w:cs="Times New Roman"/>
          <w:color w:val="000000"/>
          <w:kern w:val="24"/>
          <w:sz w:val="28"/>
          <w:szCs w:val="28"/>
          <w:lang w:eastAsia="ru-RU"/>
        </w:rPr>
        <w:t>учеб.-</w:t>
      </w:r>
      <w:proofErr w:type="gramEnd"/>
      <w:r w:rsidRPr="00E96C89">
        <w:rPr>
          <w:rFonts w:ascii="Times New Roman" w:eastAsia="Times New Roman" w:hAnsi="Times New Roman" w:cs="Times New Roman"/>
          <w:color w:val="000000"/>
          <w:kern w:val="24"/>
          <w:sz w:val="28"/>
          <w:szCs w:val="28"/>
          <w:lang w:eastAsia="ru-RU"/>
        </w:rPr>
        <w:t xml:space="preserve"> метод. пособие / </w:t>
      </w:r>
      <w:proofErr w:type="spellStart"/>
      <w:r w:rsidRPr="00E96C89">
        <w:rPr>
          <w:rFonts w:ascii="Times New Roman" w:eastAsia="Times New Roman" w:hAnsi="Times New Roman" w:cs="Times New Roman"/>
          <w:color w:val="000000"/>
          <w:kern w:val="24"/>
          <w:sz w:val="28"/>
          <w:szCs w:val="28"/>
          <w:lang w:eastAsia="ru-RU"/>
        </w:rPr>
        <w:t>В.И.Козловский</w:t>
      </w:r>
      <w:proofErr w:type="spellEnd"/>
      <w:r w:rsidRPr="00E96C89">
        <w:rPr>
          <w:rFonts w:ascii="Times New Roman" w:eastAsia="Times New Roman" w:hAnsi="Times New Roman" w:cs="Times New Roman"/>
          <w:color w:val="000000"/>
          <w:kern w:val="24"/>
          <w:sz w:val="28"/>
          <w:szCs w:val="28"/>
          <w:lang w:eastAsia="ru-RU"/>
        </w:rPr>
        <w:t xml:space="preserve"> [и др.]. - Витебск: ВГМУ, 2017. - 244 с.</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14.</w:t>
      </w:r>
      <w:r w:rsidRPr="00E96C89">
        <w:rPr>
          <w:rFonts w:ascii="Times New Roman" w:eastAsia="Times New Roman" w:hAnsi="Times New Roman" w:cs="Times New Roman"/>
          <w:color w:val="000000"/>
          <w:kern w:val="24"/>
          <w:sz w:val="28"/>
          <w:szCs w:val="28"/>
          <w:lang w:eastAsia="ru-RU"/>
        </w:rPr>
        <w:tab/>
        <w:t xml:space="preserve">Первая медицинская помощь при травмах: </w:t>
      </w:r>
      <w:proofErr w:type="gramStart"/>
      <w:r w:rsidRPr="00E96C89">
        <w:rPr>
          <w:rFonts w:ascii="Times New Roman" w:eastAsia="Times New Roman" w:hAnsi="Times New Roman" w:cs="Times New Roman"/>
          <w:color w:val="000000"/>
          <w:kern w:val="24"/>
          <w:sz w:val="28"/>
          <w:szCs w:val="28"/>
          <w:lang w:eastAsia="ru-RU"/>
        </w:rPr>
        <w:t>учеб.-</w:t>
      </w:r>
      <w:proofErr w:type="gramEnd"/>
      <w:r w:rsidRPr="00E96C89">
        <w:rPr>
          <w:rFonts w:ascii="Times New Roman" w:eastAsia="Times New Roman" w:hAnsi="Times New Roman" w:cs="Times New Roman"/>
          <w:color w:val="000000"/>
          <w:kern w:val="24"/>
          <w:sz w:val="28"/>
          <w:szCs w:val="28"/>
          <w:lang w:eastAsia="ru-RU"/>
        </w:rPr>
        <w:t xml:space="preserve">метод. пособие / сост. </w:t>
      </w:r>
      <w:proofErr w:type="spellStart"/>
      <w:r w:rsidRPr="00E96C89">
        <w:rPr>
          <w:rFonts w:ascii="Times New Roman" w:eastAsia="Times New Roman" w:hAnsi="Times New Roman" w:cs="Times New Roman"/>
          <w:color w:val="000000"/>
          <w:kern w:val="24"/>
          <w:sz w:val="28"/>
          <w:szCs w:val="28"/>
          <w:lang w:eastAsia="ru-RU"/>
        </w:rPr>
        <w:t>А.Ф.Харрасов</w:t>
      </w:r>
      <w:proofErr w:type="spellEnd"/>
      <w:r w:rsidRPr="00E96C89">
        <w:rPr>
          <w:rFonts w:ascii="Times New Roman" w:eastAsia="Times New Roman" w:hAnsi="Times New Roman" w:cs="Times New Roman"/>
          <w:color w:val="000000"/>
          <w:kern w:val="24"/>
          <w:sz w:val="28"/>
          <w:szCs w:val="28"/>
          <w:lang w:eastAsia="ru-RU"/>
        </w:rPr>
        <w:t xml:space="preserve">. - Кызыл: </w:t>
      </w:r>
      <w:proofErr w:type="spellStart"/>
      <w:r w:rsidRPr="00E96C89">
        <w:rPr>
          <w:rFonts w:ascii="Times New Roman" w:eastAsia="Times New Roman" w:hAnsi="Times New Roman" w:cs="Times New Roman"/>
          <w:color w:val="000000"/>
          <w:kern w:val="24"/>
          <w:sz w:val="28"/>
          <w:szCs w:val="28"/>
          <w:lang w:eastAsia="ru-RU"/>
        </w:rPr>
        <w:t>ТувГУ</w:t>
      </w:r>
      <w:proofErr w:type="spellEnd"/>
      <w:r w:rsidRPr="00E96C89">
        <w:rPr>
          <w:rFonts w:ascii="Times New Roman" w:eastAsia="Times New Roman" w:hAnsi="Times New Roman" w:cs="Times New Roman"/>
          <w:color w:val="000000"/>
          <w:kern w:val="24"/>
          <w:sz w:val="28"/>
          <w:szCs w:val="28"/>
          <w:lang w:eastAsia="ru-RU"/>
        </w:rPr>
        <w:t>, 2018. - 108 с.</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15.</w:t>
      </w:r>
      <w:r w:rsidRPr="00E96C89">
        <w:rPr>
          <w:rFonts w:ascii="Times New Roman" w:eastAsia="Times New Roman" w:hAnsi="Times New Roman" w:cs="Times New Roman"/>
          <w:color w:val="000000"/>
          <w:kern w:val="24"/>
          <w:sz w:val="28"/>
          <w:szCs w:val="28"/>
          <w:lang w:eastAsia="ru-RU"/>
        </w:rPr>
        <w:tab/>
        <w:t xml:space="preserve">Первая помощь: учеб. пособие / </w:t>
      </w:r>
      <w:proofErr w:type="spellStart"/>
      <w:r w:rsidRPr="00E96C89">
        <w:rPr>
          <w:rFonts w:ascii="Times New Roman" w:eastAsia="Times New Roman" w:hAnsi="Times New Roman" w:cs="Times New Roman"/>
          <w:color w:val="000000"/>
          <w:kern w:val="24"/>
          <w:sz w:val="28"/>
          <w:szCs w:val="28"/>
          <w:lang w:eastAsia="ru-RU"/>
        </w:rPr>
        <w:t>О.А.Мальков</w:t>
      </w:r>
      <w:proofErr w:type="spellEnd"/>
      <w:r w:rsidRPr="00E96C89">
        <w:rPr>
          <w:rFonts w:ascii="Times New Roman" w:eastAsia="Times New Roman" w:hAnsi="Times New Roman" w:cs="Times New Roman"/>
          <w:color w:val="000000"/>
          <w:kern w:val="24"/>
          <w:sz w:val="28"/>
          <w:szCs w:val="28"/>
          <w:lang w:eastAsia="ru-RU"/>
        </w:rPr>
        <w:t xml:space="preserve"> [и др.]. - Сургут: </w:t>
      </w:r>
      <w:proofErr w:type="spellStart"/>
      <w:r w:rsidRPr="00E96C89">
        <w:rPr>
          <w:rFonts w:ascii="Times New Roman" w:eastAsia="Times New Roman" w:hAnsi="Times New Roman" w:cs="Times New Roman"/>
          <w:color w:val="000000"/>
          <w:kern w:val="24"/>
          <w:sz w:val="28"/>
          <w:szCs w:val="28"/>
          <w:lang w:eastAsia="ru-RU"/>
        </w:rPr>
        <w:t>СурГПУ</w:t>
      </w:r>
      <w:proofErr w:type="spellEnd"/>
      <w:r w:rsidRPr="00E96C89">
        <w:rPr>
          <w:rFonts w:ascii="Times New Roman" w:eastAsia="Times New Roman" w:hAnsi="Times New Roman" w:cs="Times New Roman"/>
          <w:color w:val="000000"/>
          <w:kern w:val="24"/>
          <w:sz w:val="28"/>
          <w:szCs w:val="28"/>
          <w:lang w:eastAsia="ru-RU"/>
        </w:rPr>
        <w:t>, 2019. - 81 с.</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16.</w:t>
      </w:r>
      <w:r w:rsidRPr="00E96C89">
        <w:rPr>
          <w:rFonts w:ascii="Times New Roman" w:eastAsia="Times New Roman" w:hAnsi="Times New Roman" w:cs="Times New Roman"/>
          <w:color w:val="000000"/>
          <w:kern w:val="24"/>
          <w:sz w:val="28"/>
          <w:szCs w:val="28"/>
          <w:lang w:eastAsia="ru-RU"/>
        </w:rPr>
        <w:tab/>
        <w:t xml:space="preserve">Первая помощь: учеб. пособие для лиц, обязанных и (или) имеющих право оказывать первую помощь. - М.: ФГБУ «ЦНИИОИЗ» Минздрава России, 2018. - 68 с. - Режим </w:t>
      </w:r>
      <w:proofErr w:type="spellStart"/>
      <w:proofErr w:type="gramStart"/>
      <w:r w:rsidRPr="00E96C89">
        <w:rPr>
          <w:rFonts w:ascii="Times New Roman" w:eastAsia="Times New Roman" w:hAnsi="Times New Roman" w:cs="Times New Roman"/>
          <w:color w:val="000000"/>
          <w:kern w:val="24"/>
          <w:sz w:val="28"/>
          <w:szCs w:val="28"/>
          <w:lang w:eastAsia="ru-RU"/>
        </w:rPr>
        <w:t>доступа:http</w:t>
      </w:r>
      <w:proofErr w:type="spellEnd"/>
      <w:r w:rsidRPr="00E96C89">
        <w:rPr>
          <w:rFonts w:ascii="Times New Roman" w:eastAsia="Times New Roman" w:hAnsi="Times New Roman" w:cs="Times New Roman"/>
          <w:color w:val="000000"/>
          <w:kern w:val="24"/>
          <w:sz w:val="28"/>
          <w:szCs w:val="28"/>
          <w:lang w:eastAsia="ru-RU"/>
        </w:rPr>
        <w:t>://</w:t>
      </w:r>
      <w:proofErr w:type="spellStart"/>
      <w:r w:rsidRPr="00E96C89">
        <w:rPr>
          <w:rFonts w:ascii="Times New Roman" w:eastAsia="Times New Roman" w:hAnsi="Times New Roman" w:cs="Times New Roman"/>
          <w:color w:val="000000"/>
          <w:kern w:val="24"/>
          <w:sz w:val="28"/>
          <w:szCs w:val="28"/>
          <w:lang w:eastAsia="ru-RU"/>
        </w:rPr>
        <w:t>aПfirstaid.ш</w:t>
      </w:r>
      <w:proofErr w:type="spellEnd"/>
      <w:r w:rsidRPr="00E96C89">
        <w:rPr>
          <w:rFonts w:ascii="Times New Roman" w:eastAsia="Times New Roman" w:hAnsi="Times New Roman" w:cs="Times New Roman"/>
          <w:color w:val="000000"/>
          <w:kern w:val="24"/>
          <w:sz w:val="28"/>
          <w:szCs w:val="28"/>
          <w:lang w:eastAsia="ru-RU"/>
        </w:rPr>
        <w:t>/</w:t>
      </w:r>
      <w:proofErr w:type="spellStart"/>
      <w:r w:rsidRPr="00E96C89">
        <w:rPr>
          <w:rFonts w:ascii="Times New Roman" w:eastAsia="Times New Roman" w:hAnsi="Times New Roman" w:cs="Times New Roman"/>
          <w:color w:val="000000"/>
          <w:kern w:val="24"/>
          <w:sz w:val="28"/>
          <w:szCs w:val="28"/>
          <w:lang w:eastAsia="ru-RU"/>
        </w:rPr>
        <w:t>system</w:t>
      </w:r>
      <w:proofErr w:type="spellEnd"/>
      <w:r w:rsidRPr="00E96C89">
        <w:rPr>
          <w:rFonts w:ascii="Times New Roman" w:eastAsia="Times New Roman" w:hAnsi="Times New Roman" w:cs="Times New Roman"/>
          <w:color w:val="000000"/>
          <w:kern w:val="24"/>
          <w:sz w:val="28"/>
          <w:szCs w:val="28"/>
          <w:lang w:eastAsia="ru-RU"/>
        </w:rPr>
        <w:t>/</w:t>
      </w:r>
      <w:proofErr w:type="spellStart"/>
      <w:r w:rsidRPr="00E96C89">
        <w:rPr>
          <w:rFonts w:ascii="Times New Roman" w:eastAsia="Times New Roman" w:hAnsi="Times New Roman" w:cs="Times New Roman"/>
          <w:color w:val="000000"/>
          <w:kern w:val="24"/>
          <w:sz w:val="28"/>
          <w:szCs w:val="28"/>
          <w:lang w:eastAsia="ru-RU"/>
        </w:rPr>
        <w:t>files</w:t>
      </w:r>
      <w:proofErr w:type="spellEnd"/>
      <w:r w:rsidRPr="00E96C89">
        <w:rPr>
          <w:rFonts w:ascii="Times New Roman" w:eastAsia="Times New Roman" w:hAnsi="Times New Roman" w:cs="Times New Roman"/>
          <w:color w:val="000000"/>
          <w:kern w:val="24"/>
          <w:sz w:val="28"/>
          <w:szCs w:val="28"/>
          <w:lang w:eastAsia="ru-RU"/>
        </w:rPr>
        <w:t>/</w:t>
      </w:r>
      <w:proofErr w:type="spellStart"/>
      <w:r w:rsidRPr="00E96C89">
        <w:rPr>
          <w:rFonts w:ascii="Times New Roman" w:eastAsia="Times New Roman" w:hAnsi="Times New Roman" w:cs="Times New Roman"/>
          <w:color w:val="000000"/>
          <w:kern w:val="24"/>
          <w:sz w:val="28"/>
          <w:szCs w:val="28"/>
          <w:lang w:eastAsia="ru-RU"/>
        </w:rPr>
        <w:t>umk</w:t>
      </w:r>
      <w:proofErr w:type="spellEnd"/>
      <w:r w:rsidRPr="00E96C89">
        <w:rPr>
          <w:rFonts w:ascii="Times New Roman" w:eastAsia="Times New Roman" w:hAnsi="Times New Roman" w:cs="Times New Roman"/>
          <w:color w:val="000000"/>
          <w:kern w:val="24"/>
          <w:sz w:val="28"/>
          <w:szCs w:val="28"/>
          <w:lang w:eastAsia="ru-RU"/>
        </w:rPr>
        <w:t>/Ucha-n-L.pdf</w:t>
      </w:r>
      <w:proofErr w:type="gramEnd"/>
      <w:r w:rsidRPr="00E96C89">
        <w:rPr>
          <w:rFonts w:ascii="Times New Roman" w:eastAsia="Times New Roman" w:hAnsi="Times New Roman" w:cs="Times New Roman"/>
          <w:color w:val="000000"/>
          <w:kern w:val="24"/>
          <w:sz w:val="28"/>
          <w:szCs w:val="28"/>
          <w:lang w:eastAsia="ru-RU"/>
        </w:rPr>
        <w:t>. - Дата доступа: 10.10.2022.</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17.</w:t>
      </w:r>
      <w:r w:rsidRPr="00E96C89">
        <w:rPr>
          <w:rFonts w:ascii="Times New Roman" w:eastAsia="Times New Roman" w:hAnsi="Times New Roman" w:cs="Times New Roman"/>
          <w:color w:val="000000"/>
          <w:kern w:val="24"/>
          <w:sz w:val="28"/>
          <w:szCs w:val="28"/>
          <w:lang w:eastAsia="ru-RU"/>
        </w:rPr>
        <w:tab/>
      </w:r>
      <w:proofErr w:type="spellStart"/>
      <w:r w:rsidRPr="00E96C89">
        <w:rPr>
          <w:rFonts w:ascii="Times New Roman" w:eastAsia="Times New Roman" w:hAnsi="Times New Roman" w:cs="Times New Roman"/>
          <w:color w:val="000000"/>
          <w:kern w:val="24"/>
          <w:sz w:val="28"/>
          <w:szCs w:val="28"/>
          <w:lang w:eastAsia="ru-RU"/>
        </w:rPr>
        <w:t>Полуян</w:t>
      </w:r>
      <w:proofErr w:type="spellEnd"/>
      <w:r w:rsidRPr="00E96C89">
        <w:rPr>
          <w:rFonts w:ascii="Times New Roman" w:eastAsia="Times New Roman" w:hAnsi="Times New Roman" w:cs="Times New Roman"/>
          <w:color w:val="000000"/>
          <w:kern w:val="24"/>
          <w:sz w:val="28"/>
          <w:szCs w:val="28"/>
          <w:lang w:eastAsia="ru-RU"/>
        </w:rPr>
        <w:t xml:space="preserve">, И.А. Медицина экстремальных ситуаций: пособие для студентов лечебного и педиатрического факультетов: в 3 ч. - Ч. 1. Основы медицины катастроф / </w:t>
      </w:r>
      <w:proofErr w:type="spellStart"/>
      <w:r w:rsidRPr="00E96C89">
        <w:rPr>
          <w:rFonts w:ascii="Times New Roman" w:eastAsia="Times New Roman" w:hAnsi="Times New Roman" w:cs="Times New Roman"/>
          <w:color w:val="000000"/>
          <w:kern w:val="24"/>
          <w:sz w:val="28"/>
          <w:szCs w:val="28"/>
          <w:lang w:eastAsia="ru-RU"/>
        </w:rPr>
        <w:t>И.А.Полуян</w:t>
      </w:r>
      <w:proofErr w:type="spellEnd"/>
      <w:r w:rsidRPr="00E96C89">
        <w:rPr>
          <w:rFonts w:ascii="Times New Roman" w:eastAsia="Times New Roman" w:hAnsi="Times New Roman" w:cs="Times New Roman"/>
          <w:color w:val="000000"/>
          <w:kern w:val="24"/>
          <w:sz w:val="28"/>
          <w:szCs w:val="28"/>
          <w:lang w:eastAsia="ru-RU"/>
        </w:rPr>
        <w:t xml:space="preserve">, </w:t>
      </w:r>
      <w:proofErr w:type="spellStart"/>
      <w:r w:rsidRPr="00E96C89">
        <w:rPr>
          <w:rFonts w:ascii="Times New Roman" w:eastAsia="Times New Roman" w:hAnsi="Times New Roman" w:cs="Times New Roman"/>
          <w:color w:val="000000"/>
          <w:kern w:val="24"/>
          <w:sz w:val="28"/>
          <w:szCs w:val="28"/>
          <w:lang w:eastAsia="ru-RU"/>
        </w:rPr>
        <w:t>С.В.Флюрик</w:t>
      </w:r>
      <w:proofErr w:type="spellEnd"/>
      <w:r w:rsidRPr="00E96C89">
        <w:rPr>
          <w:rFonts w:ascii="Times New Roman" w:eastAsia="Times New Roman" w:hAnsi="Times New Roman" w:cs="Times New Roman"/>
          <w:color w:val="000000"/>
          <w:kern w:val="24"/>
          <w:sz w:val="28"/>
          <w:szCs w:val="28"/>
          <w:lang w:eastAsia="ru-RU"/>
        </w:rPr>
        <w:t xml:space="preserve">. - Гродно: </w:t>
      </w:r>
      <w:proofErr w:type="spellStart"/>
      <w:r w:rsidRPr="00E96C89">
        <w:rPr>
          <w:rFonts w:ascii="Times New Roman" w:eastAsia="Times New Roman" w:hAnsi="Times New Roman" w:cs="Times New Roman"/>
          <w:color w:val="000000"/>
          <w:kern w:val="24"/>
          <w:sz w:val="28"/>
          <w:szCs w:val="28"/>
          <w:lang w:eastAsia="ru-RU"/>
        </w:rPr>
        <w:t>ГрГМУ</w:t>
      </w:r>
      <w:proofErr w:type="spellEnd"/>
      <w:r w:rsidRPr="00E96C89">
        <w:rPr>
          <w:rFonts w:ascii="Times New Roman" w:eastAsia="Times New Roman" w:hAnsi="Times New Roman" w:cs="Times New Roman"/>
          <w:color w:val="000000"/>
          <w:kern w:val="24"/>
          <w:sz w:val="28"/>
          <w:szCs w:val="28"/>
          <w:lang w:eastAsia="ru-RU"/>
        </w:rPr>
        <w:t>, 2015. - 240 с.</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18.</w:t>
      </w:r>
      <w:r w:rsidRPr="00E96C89">
        <w:rPr>
          <w:rFonts w:ascii="Times New Roman" w:eastAsia="Times New Roman" w:hAnsi="Times New Roman" w:cs="Times New Roman"/>
          <w:color w:val="000000"/>
          <w:kern w:val="24"/>
          <w:sz w:val="28"/>
          <w:szCs w:val="28"/>
          <w:lang w:eastAsia="ru-RU"/>
        </w:rPr>
        <w:tab/>
      </w:r>
      <w:proofErr w:type="spellStart"/>
      <w:r w:rsidRPr="00E96C89">
        <w:rPr>
          <w:rFonts w:ascii="Times New Roman" w:eastAsia="Times New Roman" w:hAnsi="Times New Roman" w:cs="Times New Roman"/>
          <w:color w:val="000000"/>
          <w:kern w:val="24"/>
          <w:sz w:val="28"/>
          <w:szCs w:val="28"/>
          <w:lang w:eastAsia="ru-RU"/>
        </w:rPr>
        <w:t>Прасмыцкий</w:t>
      </w:r>
      <w:proofErr w:type="spellEnd"/>
      <w:r w:rsidRPr="00E96C89">
        <w:rPr>
          <w:rFonts w:ascii="Times New Roman" w:eastAsia="Times New Roman" w:hAnsi="Times New Roman" w:cs="Times New Roman"/>
          <w:color w:val="000000"/>
          <w:kern w:val="24"/>
          <w:sz w:val="28"/>
          <w:szCs w:val="28"/>
          <w:lang w:eastAsia="ru-RU"/>
        </w:rPr>
        <w:t xml:space="preserve">, О.Т. Практические навыки по анестезиологии и реаниматологии. Сердечно-легочная реанимация: </w:t>
      </w:r>
      <w:proofErr w:type="gramStart"/>
      <w:r w:rsidRPr="00E96C89">
        <w:rPr>
          <w:rFonts w:ascii="Times New Roman" w:eastAsia="Times New Roman" w:hAnsi="Times New Roman" w:cs="Times New Roman"/>
          <w:color w:val="000000"/>
          <w:kern w:val="24"/>
          <w:sz w:val="28"/>
          <w:szCs w:val="28"/>
          <w:lang w:eastAsia="ru-RU"/>
        </w:rPr>
        <w:t>учеб.-</w:t>
      </w:r>
      <w:proofErr w:type="gramEnd"/>
      <w:r w:rsidRPr="00E96C89">
        <w:rPr>
          <w:rFonts w:ascii="Times New Roman" w:eastAsia="Times New Roman" w:hAnsi="Times New Roman" w:cs="Times New Roman"/>
          <w:color w:val="000000"/>
          <w:kern w:val="24"/>
          <w:sz w:val="28"/>
          <w:szCs w:val="28"/>
          <w:lang w:eastAsia="ru-RU"/>
        </w:rPr>
        <w:t xml:space="preserve">метод. пособие / </w:t>
      </w:r>
      <w:proofErr w:type="spellStart"/>
      <w:r w:rsidRPr="00E96C89">
        <w:rPr>
          <w:rFonts w:ascii="Times New Roman" w:eastAsia="Times New Roman" w:hAnsi="Times New Roman" w:cs="Times New Roman"/>
          <w:color w:val="000000"/>
          <w:kern w:val="24"/>
          <w:sz w:val="28"/>
          <w:szCs w:val="28"/>
          <w:lang w:eastAsia="ru-RU"/>
        </w:rPr>
        <w:t>О.Т.Прасмыцкий</w:t>
      </w:r>
      <w:proofErr w:type="spellEnd"/>
      <w:r w:rsidRPr="00E96C89">
        <w:rPr>
          <w:rFonts w:ascii="Times New Roman" w:eastAsia="Times New Roman" w:hAnsi="Times New Roman" w:cs="Times New Roman"/>
          <w:color w:val="000000"/>
          <w:kern w:val="24"/>
          <w:sz w:val="28"/>
          <w:szCs w:val="28"/>
          <w:lang w:eastAsia="ru-RU"/>
        </w:rPr>
        <w:t xml:space="preserve">, </w:t>
      </w:r>
      <w:proofErr w:type="spellStart"/>
      <w:r w:rsidRPr="00E96C89">
        <w:rPr>
          <w:rFonts w:ascii="Times New Roman" w:eastAsia="Times New Roman" w:hAnsi="Times New Roman" w:cs="Times New Roman"/>
          <w:color w:val="000000"/>
          <w:kern w:val="24"/>
          <w:sz w:val="28"/>
          <w:szCs w:val="28"/>
          <w:lang w:eastAsia="ru-RU"/>
        </w:rPr>
        <w:t>О.Б.Павлов</w:t>
      </w:r>
      <w:proofErr w:type="spellEnd"/>
      <w:r w:rsidRPr="00E96C89">
        <w:rPr>
          <w:rFonts w:ascii="Times New Roman" w:eastAsia="Times New Roman" w:hAnsi="Times New Roman" w:cs="Times New Roman"/>
          <w:color w:val="000000"/>
          <w:kern w:val="24"/>
          <w:sz w:val="28"/>
          <w:szCs w:val="28"/>
          <w:lang w:eastAsia="ru-RU"/>
        </w:rPr>
        <w:t>. - Минск: БГМУ, 2015. - 28 с.</w:t>
      </w:r>
    </w:p>
    <w:p w:rsid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Нормативные правовые акты:</w:t>
      </w:r>
    </w:p>
    <w:p w:rsidR="00E96C89" w:rsidRPr="00E96C89" w:rsidRDefault="00E96C89" w:rsidP="00C1468A">
      <w:pPr>
        <w:autoSpaceDE w:val="0"/>
        <w:autoSpaceDN w:val="0"/>
        <w:spacing w:after="0" w:line="240" w:lineRule="auto"/>
        <w:ind w:firstLine="709"/>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19.</w:t>
      </w:r>
      <w:r w:rsidRPr="00E96C89">
        <w:rPr>
          <w:rFonts w:ascii="Times New Roman" w:eastAsia="Times New Roman" w:hAnsi="Times New Roman" w:cs="Times New Roman"/>
          <w:color w:val="000000"/>
          <w:kern w:val="24"/>
          <w:sz w:val="28"/>
          <w:szCs w:val="28"/>
          <w:lang w:eastAsia="ru-RU"/>
        </w:rPr>
        <w:tab/>
        <w:t>Об утверждении Инструкции о порядке организации оказания медицинской помощи пациентам с черепно-мозговой травмой [Электронный ресурс]: приказ Министерства здравоохранения Республики Беларусь, 24.09.2012, №</w:t>
      </w:r>
      <w:r w:rsidRPr="00E96C89">
        <w:rPr>
          <w:rFonts w:ascii="Times New Roman" w:eastAsia="Times New Roman" w:hAnsi="Times New Roman" w:cs="Times New Roman"/>
          <w:color w:val="000000"/>
          <w:kern w:val="24"/>
          <w:sz w:val="28"/>
          <w:szCs w:val="28"/>
          <w:lang w:eastAsia="ru-RU"/>
        </w:rPr>
        <w:tab/>
        <w:t>1110</w:t>
      </w:r>
      <w:r w:rsidRPr="00E96C89">
        <w:rPr>
          <w:rFonts w:ascii="Times New Roman" w:eastAsia="Times New Roman" w:hAnsi="Times New Roman" w:cs="Times New Roman"/>
          <w:color w:val="000000"/>
          <w:kern w:val="24"/>
          <w:sz w:val="28"/>
          <w:szCs w:val="28"/>
          <w:lang w:eastAsia="ru-RU"/>
        </w:rPr>
        <w:tab/>
        <w:t>//</w:t>
      </w:r>
      <w:r w:rsidRPr="00E96C89">
        <w:rPr>
          <w:rFonts w:ascii="Times New Roman" w:eastAsia="Times New Roman" w:hAnsi="Times New Roman" w:cs="Times New Roman"/>
          <w:color w:val="000000"/>
          <w:kern w:val="24"/>
          <w:sz w:val="28"/>
          <w:szCs w:val="28"/>
          <w:lang w:eastAsia="ru-RU"/>
        </w:rPr>
        <w:tab/>
      </w:r>
      <w:proofErr w:type="spellStart"/>
      <w:r w:rsidRPr="00E96C89">
        <w:rPr>
          <w:rFonts w:ascii="Times New Roman" w:eastAsia="Times New Roman" w:hAnsi="Times New Roman" w:cs="Times New Roman"/>
          <w:color w:val="000000"/>
          <w:kern w:val="24"/>
          <w:sz w:val="28"/>
          <w:szCs w:val="28"/>
          <w:lang w:eastAsia="ru-RU"/>
        </w:rPr>
        <w:t>Нормативка</w:t>
      </w:r>
      <w:proofErr w:type="spellEnd"/>
      <w:r w:rsidRPr="00E96C89">
        <w:rPr>
          <w:rFonts w:ascii="Times New Roman" w:eastAsia="Times New Roman" w:hAnsi="Times New Roman" w:cs="Times New Roman"/>
          <w:color w:val="000000"/>
          <w:kern w:val="24"/>
          <w:sz w:val="28"/>
          <w:szCs w:val="28"/>
          <w:lang w:eastAsia="ru-RU"/>
        </w:rPr>
        <w:t>^.</w:t>
      </w:r>
      <w:r w:rsidRPr="00E96C89">
        <w:rPr>
          <w:rFonts w:ascii="Times New Roman" w:eastAsia="Times New Roman" w:hAnsi="Times New Roman" w:cs="Times New Roman"/>
          <w:color w:val="000000"/>
          <w:kern w:val="24"/>
          <w:sz w:val="28"/>
          <w:szCs w:val="28"/>
          <w:lang w:eastAsia="ru-RU"/>
        </w:rPr>
        <w:tab/>
        <w:t>- Режим доступа:</w:t>
      </w:r>
    </w:p>
    <w:p w:rsidR="00E96C89" w:rsidRPr="00E96C89" w:rsidRDefault="00E96C89" w:rsidP="00C1468A">
      <w:pPr>
        <w:autoSpaceDE w:val="0"/>
        <w:autoSpaceDN w:val="0"/>
        <w:spacing w:after="0" w:line="240" w:lineRule="auto"/>
        <w:contextualSpacing/>
        <w:mirrorIndents/>
        <w:jc w:val="both"/>
        <w:rPr>
          <w:rFonts w:ascii="Times New Roman" w:eastAsia="Times New Roman" w:hAnsi="Times New Roman" w:cs="Times New Roman"/>
          <w:color w:val="000000"/>
          <w:kern w:val="24"/>
          <w:sz w:val="28"/>
          <w:szCs w:val="28"/>
          <w:lang w:eastAsia="ru-RU"/>
        </w:rPr>
      </w:pPr>
      <w:r w:rsidRPr="00E96C89">
        <w:rPr>
          <w:rFonts w:ascii="Times New Roman" w:eastAsia="Times New Roman" w:hAnsi="Times New Roman" w:cs="Times New Roman"/>
          <w:color w:val="000000"/>
          <w:kern w:val="24"/>
          <w:sz w:val="28"/>
          <w:szCs w:val="28"/>
          <w:lang w:eastAsia="ru-RU"/>
        </w:rPr>
        <w:t>https://normativka.by/lib/document/76036. - Дата доступа: 10.10.2022.</w:t>
      </w:r>
    </w:p>
    <w:p w:rsidR="00E96C89" w:rsidRPr="00C1468A" w:rsidRDefault="00E96C89" w:rsidP="00C1468A">
      <w:pPr>
        <w:pStyle w:val="a4"/>
        <w:widowControl w:val="0"/>
        <w:numPr>
          <w:ilvl w:val="0"/>
          <w:numId w:val="4"/>
        </w:numPr>
        <w:tabs>
          <w:tab w:val="left" w:pos="9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C1468A">
        <w:rPr>
          <w:rFonts w:ascii="Times New Roman" w:eastAsia="Times New Roman" w:hAnsi="Times New Roman" w:cs="Times New Roman"/>
          <w:color w:val="000000"/>
          <w:sz w:val="28"/>
          <w:szCs w:val="28"/>
          <w:lang w:eastAsia="ru-RU" w:bidi="ru-RU"/>
        </w:rPr>
        <w:t>Клинический</w:t>
      </w:r>
      <w:hyperlink r:id="rId9" w:history="1">
        <w:r w:rsidRPr="00C1468A">
          <w:rPr>
            <w:rFonts w:ascii="Times New Roman" w:eastAsia="Times New Roman" w:hAnsi="Times New Roman" w:cs="Times New Roman"/>
            <w:color w:val="000000"/>
            <w:sz w:val="28"/>
            <w:szCs w:val="28"/>
            <w:lang w:eastAsia="ru-RU" w:bidi="ru-RU"/>
          </w:rPr>
          <w:t xml:space="preserve"> </w:t>
        </w:r>
        <w:r w:rsidRPr="00C1468A">
          <w:rPr>
            <w:rFonts w:ascii="Times New Roman" w:eastAsia="Times New Roman" w:hAnsi="Times New Roman" w:cs="Times New Roman"/>
            <w:color w:val="0000EE"/>
            <w:sz w:val="28"/>
            <w:szCs w:val="28"/>
            <w:u w:val="single"/>
            <w:lang w:eastAsia="ru-RU" w:bidi="ru-RU"/>
          </w:rPr>
          <w:t>протокол</w:t>
        </w:r>
      </w:hyperlink>
      <w:r w:rsidRPr="00C1468A">
        <w:rPr>
          <w:rFonts w:ascii="Times New Roman" w:eastAsia="Times New Roman" w:hAnsi="Times New Roman" w:cs="Times New Roman"/>
          <w:color w:val="0000EE"/>
          <w:sz w:val="28"/>
          <w:szCs w:val="28"/>
          <w:lang w:eastAsia="ru-RU" w:bidi="ru-RU"/>
        </w:rPr>
        <w:t xml:space="preserve"> </w:t>
      </w:r>
      <w:r w:rsidRPr="00C1468A">
        <w:rPr>
          <w:rFonts w:ascii="Times New Roman" w:eastAsia="Times New Roman" w:hAnsi="Times New Roman" w:cs="Times New Roman"/>
          <w:color w:val="000000"/>
          <w:sz w:val="28"/>
          <w:szCs w:val="28"/>
          <w:lang w:eastAsia="ru-RU" w:bidi="ru-RU"/>
        </w:rPr>
        <w:t>«Диагностика и лечение пациентов с психическими и поведенческими расстройствами врачами общей практики»:</w:t>
      </w:r>
      <w:hyperlink r:id="rId10" w:history="1">
        <w:r w:rsidRPr="00C1468A">
          <w:rPr>
            <w:rFonts w:ascii="Times New Roman" w:eastAsia="Times New Roman" w:hAnsi="Times New Roman" w:cs="Times New Roman"/>
            <w:color w:val="000000"/>
            <w:sz w:val="28"/>
            <w:szCs w:val="28"/>
            <w:lang w:eastAsia="ru-RU" w:bidi="ru-RU"/>
          </w:rPr>
          <w:t xml:space="preserve"> </w:t>
        </w:r>
        <w:r w:rsidRPr="00C1468A">
          <w:rPr>
            <w:rFonts w:ascii="Times New Roman" w:eastAsia="Times New Roman" w:hAnsi="Times New Roman" w:cs="Times New Roman"/>
            <w:color w:val="0000EE"/>
            <w:sz w:val="28"/>
            <w:szCs w:val="28"/>
            <w:u w:val="single"/>
            <w:lang w:eastAsia="ru-RU" w:bidi="ru-RU"/>
          </w:rPr>
          <w:t>постановление</w:t>
        </w:r>
      </w:hyperlink>
      <w:r w:rsidRPr="00C1468A">
        <w:rPr>
          <w:rFonts w:ascii="Times New Roman" w:eastAsia="Times New Roman" w:hAnsi="Times New Roman" w:cs="Times New Roman"/>
          <w:color w:val="0000EE"/>
          <w:sz w:val="28"/>
          <w:szCs w:val="28"/>
          <w:u w:val="single"/>
          <w:lang w:eastAsia="ru-RU" w:bidi="ru-RU"/>
        </w:rPr>
        <w:t xml:space="preserve"> </w:t>
      </w:r>
      <w:r w:rsidRPr="00C1468A">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02.03.2020, № 13 // ЭТАЛОН. Законодательство Республики Беларусь / Нац. центр правовой </w:t>
      </w:r>
      <w:proofErr w:type="spellStart"/>
      <w:r w:rsidRPr="00C1468A">
        <w:rPr>
          <w:rFonts w:ascii="Times New Roman" w:eastAsia="Times New Roman" w:hAnsi="Times New Roman" w:cs="Times New Roman"/>
          <w:color w:val="000000"/>
          <w:sz w:val="28"/>
          <w:szCs w:val="28"/>
          <w:lang w:eastAsia="ru-RU" w:bidi="ru-RU"/>
        </w:rPr>
        <w:t>информ</w:t>
      </w:r>
      <w:proofErr w:type="spellEnd"/>
      <w:r w:rsidRPr="00C1468A">
        <w:rPr>
          <w:rFonts w:ascii="Times New Roman" w:eastAsia="Times New Roman" w:hAnsi="Times New Roman" w:cs="Times New Roman"/>
          <w:color w:val="000000"/>
          <w:sz w:val="28"/>
          <w:szCs w:val="28"/>
          <w:lang w:eastAsia="ru-RU" w:bidi="ru-RU"/>
        </w:rPr>
        <w:t xml:space="preserve">. </w:t>
      </w:r>
      <w:proofErr w:type="spellStart"/>
      <w:r w:rsidRPr="00C1468A">
        <w:rPr>
          <w:rFonts w:ascii="Times New Roman" w:eastAsia="Times New Roman" w:hAnsi="Times New Roman" w:cs="Times New Roman"/>
          <w:color w:val="000000"/>
          <w:sz w:val="28"/>
          <w:szCs w:val="28"/>
          <w:lang w:eastAsia="ru-RU" w:bidi="ru-RU"/>
        </w:rPr>
        <w:t>Респ</w:t>
      </w:r>
      <w:proofErr w:type="spellEnd"/>
      <w:r w:rsidRPr="00C1468A">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Клинический</w:t>
      </w:r>
      <w:hyperlink r:id="rId11"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протокол</w:t>
        </w:r>
      </w:hyperlink>
      <w:r w:rsidRPr="00E96C89">
        <w:rPr>
          <w:rFonts w:ascii="Times New Roman" w:eastAsia="Times New Roman" w:hAnsi="Times New Roman" w:cs="Times New Roman"/>
          <w:color w:val="0000EE"/>
          <w:sz w:val="28"/>
          <w:szCs w:val="28"/>
          <w:lang w:eastAsia="ru-RU" w:bidi="ru-RU"/>
        </w:rPr>
        <w:t xml:space="preserve"> </w:t>
      </w:r>
      <w:r w:rsidRPr="00E96C89">
        <w:rPr>
          <w:rFonts w:ascii="Times New Roman" w:eastAsia="Times New Roman" w:hAnsi="Times New Roman" w:cs="Times New Roman"/>
          <w:color w:val="000000"/>
          <w:sz w:val="28"/>
          <w:szCs w:val="28"/>
          <w:lang w:eastAsia="ru-RU" w:bidi="ru-RU"/>
        </w:rPr>
        <w:t>«Оказание медицинской помощи пациентам в критических для жизни состояниях» [Электронный ресурс]:</w:t>
      </w:r>
      <w:hyperlink r:id="rId12"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постановление</w:t>
        </w:r>
      </w:hyperlink>
      <w:r w:rsidRPr="00E96C89">
        <w:rPr>
          <w:rFonts w:ascii="Times New Roman" w:eastAsia="Times New Roman" w:hAnsi="Times New Roman" w:cs="Times New Roman"/>
          <w:color w:val="0000EE"/>
          <w:sz w:val="28"/>
          <w:szCs w:val="28"/>
          <w:u w:val="single"/>
          <w:lang w:eastAsia="ru-RU" w:bidi="ru-RU"/>
        </w:rPr>
        <w:t xml:space="preserve"> </w:t>
      </w:r>
      <w:r w:rsidRPr="00E96C89">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23.08.2021, № 99 // ЭТАЛОН. Законодательство Республики Беларусь/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Клинический</w:t>
      </w:r>
      <w:hyperlink r:id="rId13"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протокол</w:t>
        </w:r>
      </w:hyperlink>
      <w:r w:rsidRPr="00E96C89">
        <w:rPr>
          <w:rFonts w:ascii="Times New Roman" w:eastAsia="Times New Roman" w:hAnsi="Times New Roman" w:cs="Times New Roman"/>
          <w:color w:val="0000EE"/>
          <w:sz w:val="28"/>
          <w:szCs w:val="28"/>
          <w:lang w:eastAsia="ru-RU" w:bidi="ru-RU"/>
        </w:rPr>
        <w:t xml:space="preserve"> </w:t>
      </w:r>
      <w:r w:rsidRPr="00E96C89">
        <w:rPr>
          <w:rFonts w:ascii="Times New Roman" w:eastAsia="Times New Roman" w:hAnsi="Times New Roman" w:cs="Times New Roman"/>
          <w:color w:val="000000"/>
          <w:sz w:val="28"/>
          <w:szCs w:val="28"/>
          <w:lang w:eastAsia="ru-RU" w:bidi="ru-RU"/>
        </w:rPr>
        <w:t xml:space="preserve">«Оказание медицинской помощи пациентам до 18 лет с инородными телами дыхательных путей» [Электронный ресурс]: </w:t>
      </w:r>
      <w:hyperlink r:id="rId14" w:history="1">
        <w:r w:rsidRPr="00E96C89">
          <w:rPr>
            <w:rFonts w:ascii="Times New Roman" w:eastAsia="Times New Roman" w:hAnsi="Times New Roman" w:cs="Times New Roman"/>
            <w:color w:val="0000EE"/>
            <w:sz w:val="28"/>
            <w:szCs w:val="28"/>
            <w:u w:val="single"/>
            <w:lang w:eastAsia="ru-RU" w:bidi="ru-RU"/>
          </w:rPr>
          <w:t>постановление</w:t>
        </w:r>
      </w:hyperlink>
      <w:r w:rsidRPr="00E96C89">
        <w:rPr>
          <w:rFonts w:ascii="Times New Roman" w:eastAsia="Times New Roman" w:hAnsi="Times New Roman" w:cs="Times New Roman"/>
          <w:color w:val="0000EE"/>
          <w:sz w:val="28"/>
          <w:szCs w:val="28"/>
          <w:lang w:eastAsia="ru-RU" w:bidi="ru-RU"/>
        </w:rPr>
        <w:t xml:space="preserve"> </w:t>
      </w:r>
      <w:r w:rsidRPr="00E96C89">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01.06.2017, № 45 // ЭТАЛОН. Законодательство Республики Беларусь /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О вопросах организации деятельности службы скорой медицинской помощи [Электронный ресурс]:</w:t>
      </w:r>
      <w:hyperlink r:id="rId15"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постановление</w:t>
        </w:r>
        <w:r w:rsidRPr="00E96C89">
          <w:rPr>
            <w:rFonts w:ascii="Times New Roman" w:eastAsia="Times New Roman" w:hAnsi="Times New Roman" w:cs="Times New Roman"/>
            <w:color w:val="0000EE"/>
            <w:sz w:val="28"/>
            <w:szCs w:val="28"/>
            <w:lang w:eastAsia="ru-RU" w:bidi="ru-RU"/>
          </w:rPr>
          <w:t xml:space="preserve"> </w:t>
        </w:r>
      </w:hyperlink>
      <w:r w:rsidRPr="00E96C89">
        <w:rPr>
          <w:rFonts w:ascii="Times New Roman" w:eastAsia="Times New Roman" w:hAnsi="Times New Roman" w:cs="Times New Roman"/>
          <w:color w:val="000000"/>
          <w:sz w:val="28"/>
          <w:szCs w:val="28"/>
          <w:lang w:eastAsia="ru-RU" w:bidi="ru-RU"/>
        </w:rPr>
        <w:t xml:space="preserve">Министерства </w:t>
      </w:r>
      <w:r w:rsidRPr="00E96C89">
        <w:rPr>
          <w:rFonts w:ascii="Times New Roman" w:eastAsia="Times New Roman" w:hAnsi="Times New Roman" w:cs="Times New Roman"/>
          <w:color w:val="000000"/>
          <w:sz w:val="28"/>
          <w:szCs w:val="28"/>
          <w:lang w:eastAsia="ru-RU" w:bidi="ru-RU"/>
        </w:rPr>
        <w:lastRenderedPageBreak/>
        <w:t xml:space="preserve">здравоохранения Республики Беларусь, 04.01.2020 № 2 // ЭТАЛОН. Законодательство Республики Беларусь /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О единой государственной системе обучения населения методам оказания первой помощи [Электронный ресурс]:</w:t>
      </w:r>
      <w:hyperlink r:id="rId16"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постановление</w:t>
        </w:r>
      </w:hyperlink>
      <w:r w:rsidRPr="00E96C89">
        <w:rPr>
          <w:rFonts w:ascii="Times New Roman" w:eastAsia="Times New Roman" w:hAnsi="Times New Roman" w:cs="Times New Roman"/>
          <w:color w:val="0000EE"/>
          <w:sz w:val="28"/>
          <w:szCs w:val="28"/>
          <w:lang w:eastAsia="ru-RU" w:bidi="ru-RU"/>
        </w:rPr>
        <w:t xml:space="preserve"> </w:t>
      </w:r>
      <w:r w:rsidRPr="00E96C89">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07.08.2018, № 63 // ЭТАЛОН. Законодательство Республики Беларусь /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 xml:space="preserve">О здравоохранении [Электронный ресурс]: </w:t>
      </w:r>
      <w:hyperlink r:id="rId17" w:history="1">
        <w:r w:rsidRPr="00E96C89">
          <w:rPr>
            <w:rFonts w:ascii="Times New Roman" w:eastAsia="Times New Roman" w:hAnsi="Times New Roman" w:cs="Times New Roman"/>
            <w:color w:val="0000EE"/>
            <w:sz w:val="28"/>
            <w:szCs w:val="28"/>
            <w:u w:val="single"/>
            <w:lang w:eastAsia="ru-RU" w:bidi="ru-RU"/>
          </w:rPr>
          <w:t>Закон</w:t>
        </w:r>
      </w:hyperlink>
      <w:r w:rsidRPr="00E96C89">
        <w:rPr>
          <w:rFonts w:ascii="Times New Roman" w:eastAsia="Times New Roman" w:hAnsi="Times New Roman" w:cs="Times New Roman"/>
          <w:color w:val="0000EE"/>
          <w:sz w:val="28"/>
          <w:szCs w:val="28"/>
          <w:lang w:eastAsia="ru-RU" w:bidi="ru-RU"/>
        </w:rPr>
        <w:t xml:space="preserve"> </w:t>
      </w:r>
      <w:r w:rsidRPr="00E96C89">
        <w:rPr>
          <w:rFonts w:ascii="Times New Roman" w:eastAsia="Times New Roman" w:hAnsi="Times New Roman" w:cs="Times New Roman"/>
          <w:color w:val="000000"/>
          <w:sz w:val="28"/>
          <w:szCs w:val="28"/>
          <w:lang w:eastAsia="ru-RU" w:bidi="ru-RU"/>
        </w:rPr>
        <w:t xml:space="preserve">Республики Беларусь от 18.06.1993 № 2435-ХП: с изм. и доп. № 94-З // ЭТАЛОН. Законодательство Республики Беларусь /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2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О некоторых вопросах создания и функционирования государственной системы обучения населения методам оказания первой помощи [Электронный ресурс]:</w:t>
      </w:r>
      <w:hyperlink r:id="rId18"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приказ</w:t>
        </w:r>
        <w:r w:rsidRPr="00E96C89">
          <w:rPr>
            <w:rFonts w:ascii="Times New Roman" w:eastAsia="Times New Roman" w:hAnsi="Times New Roman" w:cs="Times New Roman"/>
            <w:color w:val="0000EE"/>
            <w:sz w:val="28"/>
            <w:szCs w:val="28"/>
            <w:lang w:eastAsia="ru-RU" w:bidi="ru-RU"/>
          </w:rPr>
          <w:t xml:space="preserve"> </w:t>
        </w:r>
      </w:hyperlink>
      <w:r w:rsidRPr="00E96C89">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28.12.2018, № 1410 // ЭТАЛОН. Законодательство Республики Беларусь /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О профилактике бешенства [Электронный ресурс]:</w:t>
      </w:r>
      <w:hyperlink r:id="rId19"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приказ</w:t>
        </w:r>
      </w:hyperlink>
      <w:r w:rsidRPr="00E96C89">
        <w:rPr>
          <w:rFonts w:ascii="Times New Roman" w:eastAsia="Times New Roman" w:hAnsi="Times New Roman" w:cs="Times New Roman"/>
          <w:color w:val="0000EE"/>
          <w:sz w:val="28"/>
          <w:szCs w:val="28"/>
          <w:lang w:eastAsia="ru-RU" w:bidi="ru-RU"/>
        </w:rPr>
        <w:t xml:space="preserve"> </w:t>
      </w:r>
      <w:r w:rsidRPr="00E96C89">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17.12.2018, № 1341 // </w:t>
      </w:r>
      <w:proofErr w:type="spellStart"/>
      <w:r w:rsidRPr="00E96C89">
        <w:rPr>
          <w:rFonts w:ascii="Times New Roman" w:eastAsia="Times New Roman" w:hAnsi="Times New Roman" w:cs="Times New Roman"/>
          <w:color w:val="000000"/>
          <w:sz w:val="28"/>
          <w:szCs w:val="28"/>
          <w:lang w:eastAsia="ru-RU" w:bidi="ru-RU"/>
        </w:rPr>
        <w:t>Нормативка</w:t>
      </w:r>
      <w:proofErr w:type="spellEnd"/>
      <w:r w:rsidRPr="00E96C89">
        <w:rPr>
          <w:rFonts w:ascii="Times New Roman" w:eastAsia="Times New Roman" w:hAnsi="Times New Roman" w:cs="Times New Roman"/>
          <w:color w:val="000000"/>
          <w:sz w:val="28"/>
          <w:szCs w:val="28"/>
          <w:lang w:eastAsia="ru-RU" w:bidi="ru-RU"/>
        </w:rPr>
        <w:t xml:space="preserve">^. - Режим доступа: </w:t>
      </w:r>
      <w:hyperlink r:id="rId20" w:history="1">
        <w:r w:rsidRPr="00E96C89">
          <w:rPr>
            <w:rFonts w:ascii="Times New Roman" w:eastAsia="Times New Roman" w:hAnsi="Times New Roman" w:cs="Times New Roman"/>
            <w:color w:val="000000"/>
            <w:sz w:val="28"/>
            <w:szCs w:val="28"/>
            <w:lang w:val="en-US" w:bidi="en-US"/>
          </w:rPr>
          <w:t>https</w:t>
        </w:r>
        <w:r w:rsidRPr="00E96C89">
          <w:rPr>
            <w:rFonts w:ascii="Times New Roman" w:eastAsia="Times New Roman" w:hAnsi="Times New Roman" w:cs="Times New Roman"/>
            <w:color w:val="000000"/>
            <w:sz w:val="28"/>
            <w:szCs w:val="28"/>
            <w:lang w:bidi="en-US"/>
          </w:rPr>
          <w:t>://</w:t>
        </w:r>
        <w:proofErr w:type="spellStart"/>
        <w:r w:rsidRPr="00E96C89">
          <w:rPr>
            <w:rFonts w:ascii="Times New Roman" w:eastAsia="Times New Roman" w:hAnsi="Times New Roman" w:cs="Times New Roman"/>
            <w:color w:val="000000"/>
            <w:sz w:val="28"/>
            <w:szCs w:val="28"/>
            <w:lang w:val="en-US" w:bidi="en-US"/>
          </w:rPr>
          <w:t>normativka</w:t>
        </w:r>
        <w:proofErr w:type="spellEnd"/>
        <w:r w:rsidRPr="00E96C89">
          <w:rPr>
            <w:rFonts w:ascii="Times New Roman" w:eastAsia="Times New Roman" w:hAnsi="Times New Roman" w:cs="Times New Roman"/>
            <w:color w:val="000000"/>
            <w:sz w:val="28"/>
            <w:szCs w:val="28"/>
            <w:lang w:bidi="en-US"/>
          </w:rPr>
          <w:t>.</w:t>
        </w:r>
        <w:r w:rsidRPr="00E96C89">
          <w:rPr>
            <w:rFonts w:ascii="Times New Roman" w:eastAsia="Times New Roman" w:hAnsi="Times New Roman" w:cs="Times New Roman"/>
            <w:color w:val="000000"/>
            <w:sz w:val="28"/>
            <w:szCs w:val="28"/>
            <w:lang w:val="en-US" w:bidi="en-US"/>
          </w:rPr>
          <w:t>by</w:t>
        </w:r>
        <w:r w:rsidRPr="00E96C89">
          <w:rPr>
            <w:rFonts w:ascii="Times New Roman" w:eastAsia="Times New Roman" w:hAnsi="Times New Roman" w:cs="Times New Roman"/>
            <w:color w:val="000000"/>
            <w:sz w:val="28"/>
            <w:szCs w:val="28"/>
            <w:lang w:bidi="en-US"/>
          </w:rPr>
          <w:t>/</w:t>
        </w:r>
        <w:r w:rsidRPr="00E96C89">
          <w:rPr>
            <w:rFonts w:ascii="Times New Roman" w:eastAsia="Times New Roman" w:hAnsi="Times New Roman" w:cs="Times New Roman"/>
            <w:color w:val="000000"/>
            <w:sz w:val="28"/>
            <w:szCs w:val="28"/>
            <w:lang w:val="en-US" w:bidi="en-US"/>
          </w:rPr>
          <w:t>lib</w:t>
        </w:r>
        <w:r w:rsidRPr="00E96C89">
          <w:rPr>
            <w:rFonts w:ascii="Times New Roman" w:eastAsia="Times New Roman" w:hAnsi="Times New Roman" w:cs="Times New Roman"/>
            <w:color w:val="000000"/>
            <w:sz w:val="28"/>
            <w:szCs w:val="28"/>
            <w:lang w:bidi="en-US"/>
          </w:rPr>
          <w:t>/</w:t>
        </w:r>
        <w:r w:rsidRPr="00E96C89">
          <w:rPr>
            <w:rFonts w:ascii="Times New Roman" w:eastAsia="Times New Roman" w:hAnsi="Times New Roman" w:cs="Times New Roman"/>
            <w:color w:val="000000"/>
            <w:sz w:val="28"/>
            <w:szCs w:val="28"/>
            <w:lang w:val="en-US" w:bidi="en-US"/>
          </w:rPr>
          <w:t>document</w:t>
        </w:r>
        <w:r w:rsidRPr="00E96C89">
          <w:rPr>
            <w:rFonts w:ascii="Times New Roman" w:eastAsia="Times New Roman" w:hAnsi="Times New Roman" w:cs="Times New Roman"/>
            <w:color w:val="000000"/>
            <w:sz w:val="28"/>
            <w:szCs w:val="28"/>
            <w:lang w:bidi="en-US"/>
          </w:rPr>
          <w:t>/79582</w:t>
        </w:r>
      </w:hyperlink>
      <w:r w:rsidRPr="00E96C89">
        <w:rPr>
          <w:rFonts w:ascii="Times New Roman" w:eastAsia="Times New Roman" w:hAnsi="Times New Roman" w:cs="Times New Roman"/>
          <w:color w:val="000000"/>
          <w:sz w:val="28"/>
          <w:szCs w:val="28"/>
          <w:lang w:bidi="en-US"/>
        </w:rPr>
        <w:t xml:space="preserve">. </w:t>
      </w:r>
      <w:r w:rsidRPr="00E96C89">
        <w:rPr>
          <w:rFonts w:ascii="Times New Roman" w:eastAsia="Times New Roman" w:hAnsi="Times New Roman" w:cs="Times New Roman"/>
          <w:color w:val="000000"/>
          <w:sz w:val="28"/>
          <w:szCs w:val="28"/>
          <w:lang w:eastAsia="ru-RU" w:bidi="ru-RU"/>
        </w:rPr>
        <w:t>- Дата доступа: 10.10.2022.</w:t>
      </w:r>
    </w:p>
    <w:p w:rsidR="00E96C89" w:rsidRPr="00E96C89" w:rsidRDefault="00E96C89" w:rsidP="00C1468A">
      <w:pPr>
        <w:pStyle w:val="1"/>
        <w:numPr>
          <w:ilvl w:val="0"/>
          <w:numId w:val="4"/>
        </w:numPr>
        <w:spacing w:after="0"/>
        <w:ind w:left="0" w:firstLine="709"/>
        <w:jc w:val="both"/>
        <w:rPr>
          <w:color w:val="000000"/>
          <w:sz w:val="28"/>
          <w:szCs w:val="28"/>
          <w:lang w:eastAsia="ru-RU" w:bidi="ru-RU"/>
        </w:rPr>
      </w:pPr>
      <w:r w:rsidRPr="00E96C89">
        <w:rPr>
          <w:color w:val="000000"/>
          <w:sz w:val="28"/>
          <w:szCs w:val="28"/>
          <w:lang w:eastAsia="ru-RU" w:bidi="ru-RU"/>
        </w:rPr>
        <w:t>Об установлении перечней аптечек первой помощи, аптечек скорой медицинской помощи, вложений, входящих в эти аптечки, и определении порядка их комплектации [Электронный ресурс]:</w:t>
      </w:r>
      <w:hyperlink r:id="rId21" w:history="1">
        <w:r w:rsidRPr="00E96C89">
          <w:rPr>
            <w:color w:val="000000"/>
            <w:sz w:val="28"/>
            <w:szCs w:val="28"/>
            <w:lang w:eastAsia="ru-RU" w:bidi="ru-RU"/>
          </w:rPr>
          <w:t xml:space="preserve"> </w:t>
        </w:r>
        <w:r w:rsidRPr="00E96C89">
          <w:rPr>
            <w:color w:val="0000EE"/>
            <w:sz w:val="28"/>
            <w:szCs w:val="28"/>
            <w:u w:val="single"/>
            <w:lang w:eastAsia="ru-RU" w:bidi="ru-RU"/>
          </w:rPr>
          <w:t>постановление</w:t>
        </w:r>
      </w:hyperlink>
      <w:r w:rsidRPr="00E96C89">
        <w:rPr>
          <w:color w:val="0000EE"/>
          <w:sz w:val="28"/>
          <w:szCs w:val="28"/>
          <w:lang w:eastAsia="ru-RU" w:bidi="ru-RU"/>
        </w:rPr>
        <w:t xml:space="preserve"> </w:t>
      </w:r>
      <w:r w:rsidRPr="00E96C89">
        <w:rPr>
          <w:color w:val="000000"/>
          <w:sz w:val="28"/>
          <w:szCs w:val="28"/>
          <w:lang w:eastAsia="ru-RU" w:bidi="ru-RU"/>
        </w:rPr>
        <w:t xml:space="preserve">Министерства здравоохранения Республики Беларусь. 04.12.2014, № 80: с изм. и доп. // ЭТАЛОН. Законодательство Республики Беларусь / Нац. центр правовой </w:t>
      </w:r>
      <w:proofErr w:type="spellStart"/>
      <w:r w:rsidRPr="00E96C89">
        <w:rPr>
          <w:color w:val="000000"/>
          <w:sz w:val="28"/>
          <w:szCs w:val="28"/>
          <w:lang w:eastAsia="ru-RU" w:bidi="ru-RU"/>
        </w:rPr>
        <w:t>информ</w:t>
      </w:r>
      <w:proofErr w:type="spellEnd"/>
      <w:r w:rsidRPr="00E96C89">
        <w:rPr>
          <w:color w:val="000000"/>
          <w:sz w:val="28"/>
          <w:szCs w:val="28"/>
          <w:lang w:eastAsia="ru-RU" w:bidi="ru-RU"/>
        </w:rPr>
        <w:t xml:space="preserve">. </w:t>
      </w:r>
      <w:proofErr w:type="spellStart"/>
      <w:r w:rsidRPr="00E96C89">
        <w:rPr>
          <w:color w:val="000000"/>
          <w:sz w:val="28"/>
          <w:szCs w:val="28"/>
          <w:lang w:eastAsia="ru-RU" w:bidi="ru-RU"/>
        </w:rPr>
        <w:t>Респ</w:t>
      </w:r>
      <w:proofErr w:type="spellEnd"/>
      <w:r w:rsidRPr="00E96C89">
        <w:rPr>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9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Об утверждении Инструкции по оказанию медицинской помощи пациентам с острым нарушением мозгового кровообращения («Дорожная карта») [Электронный ресурс]:</w:t>
      </w:r>
      <w:hyperlink r:id="rId22"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приказ</w:t>
        </w:r>
        <w:r w:rsidRPr="00E96C89">
          <w:rPr>
            <w:rFonts w:ascii="Times New Roman" w:eastAsia="Times New Roman" w:hAnsi="Times New Roman" w:cs="Times New Roman"/>
            <w:color w:val="0000EE"/>
            <w:sz w:val="28"/>
            <w:szCs w:val="28"/>
            <w:lang w:eastAsia="ru-RU" w:bidi="ru-RU"/>
          </w:rPr>
          <w:t xml:space="preserve"> </w:t>
        </w:r>
      </w:hyperlink>
      <w:r w:rsidRPr="00E96C89">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24.01.2018, № 47 // ЭТАЛОН. Законодательство Республики Беларусь /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9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 xml:space="preserve">Об утверждении клинических протоколов [Электронный ресурс]: </w:t>
      </w:r>
      <w:hyperlink r:id="rId23" w:history="1">
        <w:r w:rsidRPr="00E96C89">
          <w:rPr>
            <w:rFonts w:ascii="Times New Roman" w:eastAsia="Times New Roman" w:hAnsi="Times New Roman" w:cs="Times New Roman"/>
            <w:color w:val="0000EE"/>
            <w:sz w:val="28"/>
            <w:szCs w:val="28"/>
            <w:u w:val="single"/>
            <w:lang w:eastAsia="ru-RU" w:bidi="ru-RU"/>
          </w:rPr>
          <w:t>постановление</w:t>
        </w:r>
      </w:hyperlink>
      <w:r w:rsidRPr="00E96C89">
        <w:rPr>
          <w:rFonts w:ascii="Times New Roman" w:eastAsia="Times New Roman" w:hAnsi="Times New Roman" w:cs="Times New Roman"/>
          <w:color w:val="0000EE"/>
          <w:sz w:val="28"/>
          <w:szCs w:val="28"/>
          <w:lang w:eastAsia="ru-RU" w:bidi="ru-RU"/>
        </w:rPr>
        <w:t xml:space="preserve"> </w:t>
      </w:r>
      <w:r w:rsidRPr="00E96C89">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29.10.2021, № 117 // ЭТАЛОН. Законодательство Республики Беларусь/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9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Об утверждении клинических протоколов оказания скорой медицинской помощи детскому населению [Электронный ресурс]:</w:t>
      </w:r>
      <w:hyperlink r:id="rId24"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приказ</w:t>
        </w:r>
        <w:r w:rsidRPr="00E96C89">
          <w:rPr>
            <w:rFonts w:ascii="Times New Roman" w:eastAsia="Times New Roman" w:hAnsi="Times New Roman" w:cs="Times New Roman"/>
            <w:color w:val="0000EE"/>
            <w:sz w:val="28"/>
            <w:szCs w:val="28"/>
            <w:lang w:eastAsia="ru-RU" w:bidi="ru-RU"/>
          </w:rPr>
          <w:t xml:space="preserve"> </w:t>
        </w:r>
      </w:hyperlink>
      <w:r w:rsidRPr="00E96C89">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15.02.2007, № 90 // ЭТАЛОН. Законодательство Республики Беларусь /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9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 xml:space="preserve">Об утверждении клинического протокола оказания скорой </w:t>
      </w:r>
      <w:r w:rsidRPr="00E96C89">
        <w:rPr>
          <w:rFonts w:ascii="Times New Roman" w:eastAsia="Times New Roman" w:hAnsi="Times New Roman" w:cs="Times New Roman"/>
          <w:color w:val="000000"/>
          <w:sz w:val="28"/>
          <w:szCs w:val="28"/>
          <w:lang w:eastAsia="ru-RU" w:bidi="ru-RU"/>
        </w:rPr>
        <w:lastRenderedPageBreak/>
        <w:t>(неотложной) медицинской помощи взрослому населению и признании утратившими силу отдельных структурных элементов</w:t>
      </w:r>
      <w:hyperlink r:id="rId25"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приказа</w:t>
        </w:r>
      </w:hyperlink>
      <w:r w:rsidRPr="00E96C89">
        <w:rPr>
          <w:rFonts w:ascii="Times New Roman" w:eastAsia="Times New Roman" w:hAnsi="Times New Roman" w:cs="Times New Roman"/>
          <w:color w:val="0000EE"/>
          <w:sz w:val="28"/>
          <w:szCs w:val="28"/>
          <w:lang w:eastAsia="ru-RU" w:bidi="ru-RU"/>
        </w:rPr>
        <w:t xml:space="preserve"> </w:t>
      </w:r>
      <w:r w:rsidRPr="00E96C89">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от 13.06.2006, № 484 [Электронный ресурс]: приказ Министерства здравоохранения Республики Беларусь, 30.09.2010, № 1030 // ЭТАЛОН. Законодательство Республики Беларусь /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9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 xml:space="preserve">Об утверждении некоторых клинических протоколов диагностики и лечения заболеваний системы кровообращения [Электронный ресурс]: </w:t>
      </w:r>
      <w:hyperlink r:id="rId26" w:history="1">
        <w:r w:rsidRPr="00E96C89">
          <w:rPr>
            <w:rFonts w:ascii="Times New Roman" w:eastAsia="Times New Roman" w:hAnsi="Times New Roman" w:cs="Times New Roman"/>
            <w:color w:val="0000EE"/>
            <w:sz w:val="28"/>
            <w:szCs w:val="28"/>
            <w:u w:val="single"/>
            <w:lang w:eastAsia="ru-RU" w:bidi="ru-RU"/>
          </w:rPr>
          <w:t>постановление</w:t>
        </w:r>
      </w:hyperlink>
      <w:r w:rsidRPr="00E96C89">
        <w:rPr>
          <w:rFonts w:ascii="Times New Roman" w:eastAsia="Times New Roman" w:hAnsi="Times New Roman" w:cs="Times New Roman"/>
          <w:color w:val="0000EE"/>
          <w:sz w:val="28"/>
          <w:szCs w:val="28"/>
          <w:lang w:eastAsia="ru-RU" w:bidi="ru-RU"/>
        </w:rPr>
        <w:t xml:space="preserve"> </w:t>
      </w:r>
      <w:r w:rsidRPr="00E96C89">
        <w:rPr>
          <w:rFonts w:ascii="Times New Roman" w:eastAsia="Times New Roman" w:hAnsi="Times New Roman" w:cs="Times New Roman"/>
          <w:color w:val="000000"/>
          <w:sz w:val="28"/>
          <w:szCs w:val="28"/>
          <w:lang w:eastAsia="ru-RU" w:bidi="ru-RU"/>
        </w:rPr>
        <w:t xml:space="preserve">Министерства здравоохранения Республики Беларусь, 06.06.2017, № 59 // ЭТАЛОН. Законодательство Республики Беларусь /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 Минск, 2022.</w:t>
      </w:r>
    </w:p>
    <w:p w:rsidR="00E96C89" w:rsidRPr="00E96C89" w:rsidRDefault="00E96C89" w:rsidP="00C1468A">
      <w:pPr>
        <w:widowControl w:val="0"/>
        <w:numPr>
          <w:ilvl w:val="0"/>
          <w:numId w:val="4"/>
        </w:numPr>
        <w:tabs>
          <w:tab w:val="left" w:pos="99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E96C89">
        <w:rPr>
          <w:rFonts w:ascii="Times New Roman" w:eastAsia="Times New Roman" w:hAnsi="Times New Roman" w:cs="Times New Roman"/>
          <w:color w:val="000000"/>
          <w:sz w:val="28"/>
          <w:szCs w:val="28"/>
          <w:lang w:eastAsia="ru-RU" w:bidi="ru-RU"/>
        </w:rPr>
        <w:t>Уголовный</w:t>
      </w:r>
      <w:hyperlink r:id="rId27" w:history="1">
        <w:r w:rsidRPr="00E96C89">
          <w:rPr>
            <w:rFonts w:ascii="Times New Roman" w:eastAsia="Times New Roman" w:hAnsi="Times New Roman" w:cs="Times New Roman"/>
            <w:color w:val="000000"/>
            <w:sz w:val="28"/>
            <w:szCs w:val="28"/>
            <w:lang w:eastAsia="ru-RU" w:bidi="ru-RU"/>
          </w:rPr>
          <w:t xml:space="preserve"> </w:t>
        </w:r>
        <w:r w:rsidRPr="00E96C89">
          <w:rPr>
            <w:rFonts w:ascii="Times New Roman" w:eastAsia="Times New Roman" w:hAnsi="Times New Roman" w:cs="Times New Roman"/>
            <w:color w:val="0000EE"/>
            <w:sz w:val="28"/>
            <w:szCs w:val="28"/>
            <w:u w:val="single"/>
            <w:lang w:eastAsia="ru-RU" w:bidi="ru-RU"/>
          </w:rPr>
          <w:t>кодекс</w:t>
        </w:r>
      </w:hyperlink>
      <w:r w:rsidRPr="00E96C89">
        <w:rPr>
          <w:rFonts w:ascii="Times New Roman" w:eastAsia="Times New Roman" w:hAnsi="Times New Roman" w:cs="Times New Roman"/>
          <w:color w:val="0000EE"/>
          <w:sz w:val="28"/>
          <w:szCs w:val="28"/>
          <w:lang w:eastAsia="ru-RU" w:bidi="ru-RU"/>
        </w:rPr>
        <w:t xml:space="preserve"> </w:t>
      </w:r>
      <w:r w:rsidRPr="00E96C89">
        <w:rPr>
          <w:rFonts w:ascii="Times New Roman" w:eastAsia="Times New Roman" w:hAnsi="Times New Roman" w:cs="Times New Roman"/>
          <w:color w:val="000000"/>
          <w:sz w:val="28"/>
          <w:szCs w:val="28"/>
          <w:lang w:eastAsia="ru-RU" w:bidi="ru-RU"/>
        </w:rPr>
        <w:t xml:space="preserve">Республики Беларусь: [Электронный ресурс]: 09.07.1999 № 275-3: с изм. и доп. // ЭТАЛОН. Законодательство Республики Беларусь / Нац. центр правовой </w:t>
      </w:r>
      <w:proofErr w:type="spellStart"/>
      <w:r w:rsidRPr="00E96C89">
        <w:rPr>
          <w:rFonts w:ascii="Times New Roman" w:eastAsia="Times New Roman" w:hAnsi="Times New Roman" w:cs="Times New Roman"/>
          <w:color w:val="000000"/>
          <w:sz w:val="28"/>
          <w:szCs w:val="28"/>
          <w:lang w:eastAsia="ru-RU" w:bidi="ru-RU"/>
        </w:rPr>
        <w:t>информ</w:t>
      </w:r>
      <w:proofErr w:type="spellEnd"/>
      <w:r w:rsidRPr="00E96C89">
        <w:rPr>
          <w:rFonts w:ascii="Times New Roman" w:eastAsia="Times New Roman" w:hAnsi="Times New Roman" w:cs="Times New Roman"/>
          <w:color w:val="000000"/>
          <w:sz w:val="28"/>
          <w:szCs w:val="28"/>
          <w:lang w:eastAsia="ru-RU" w:bidi="ru-RU"/>
        </w:rPr>
        <w:t xml:space="preserve">. </w:t>
      </w:r>
      <w:proofErr w:type="spellStart"/>
      <w:r w:rsidRPr="00E96C89">
        <w:rPr>
          <w:rFonts w:ascii="Times New Roman" w:eastAsia="Times New Roman" w:hAnsi="Times New Roman" w:cs="Times New Roman"/>
          <w:color w:val="000000"/>
          <w:sz w:val="28"/>
          <w:szCs w:val="28"/>
          <w:lang w:eastAsia="ru-RU" w:bidi="ru-RU"/>
        </w:rPr>
        <w:t>Респ</w:t>
      </w:r>
      <w:proofErr w:type="spellEnd"/>
      <w:r w:rsidRPr="00E96C89">
        <w:rPr>
          <w:rFonts w:ascii="Times New Roman" w:eastAsia="Times New Roman" w:hAnsi="Times New Roman" w:cs="Times New Roman"/>
          <w:color w:val="000000"/>
          <w:sz w:val="28"/>
          <w:szCs w:val="28"/>
          <w:lang w:eastAsia="ru-RU" w:bidi="ru-RU"/>
        </w:rPr>
        <w:t>. Беларусь. Минск, 2022.</w:t>
      </w:r>
    </w:p>
    <w:p w:rsidR="00E96C89" w:rsidRDefault="00E96C89"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411846" w:rsidP="00E80B32">
      <w:pPr>
        <w:tabs>
          <w:tab w:val="left" w:pos="6804"/>
        </w:tabs>
        <w:autoSpaceDE w:val="0"/>
        <w:autoSpaceDN w:val="0"/>
        <w:spacing w:after="0" w:line="240" w:lineRule="auto"/>
        <w:contextualSpacing/>
        <w:mirrorIndents/>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Разработчик</w:t>
      </w:r>
      <w:r>
        <w:rPr>
          <w:rFonts w:ascii="Times New Roman" w:eastAsia="Times New Roman" w:hAnsi="Times New Roman" w:cs="Times New Roman"/>
          <w:color w:val="000000"/>
          <w:kern w:val="24"/>
          <w:sz w:val="28"/>
          <w:szCs w:val="28"/>
          <w:lang w:eastAsia="ru-RU"/>
        </w:rPr>
        <w:tab/>
      </w:r>
      <w:proofErr w:type="spellStart"/>
      <w:r>
        <w:rPr>
          <w:rFonts w:ascii="Times New Roman" w:eastAsia="Times New Roman" w:hAnsi="Times New Roman" w:cs="Times New Roman"/>
          <w:color w:val="000000"/>
          <w:kern w:val="24"/>
          <w:sz w:val="28"/>
          <w:szCs w:val="28"/>
          <w:lang w:eastAsia="ru-RU"/>
        </w:rPr>
        <w:t>Ю.В.Лобан</w:t>
      </w:r>
      <w:proofErr w:type="spellEnd"/>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Default="00CA7C1E" w:rsidP="00E96C89">
      <w:pPr>
        <w:autoSpaceDE w:val="0"/>
        <w:autoSpaceDN w:val="0"/>
        <w:spacing w:after="0" w:line="240" w:lineRule="auto"/>
        <w:ind w:firstLine="709"/>
        <w:contextualSpacing/>
        <w:mirrorIndents/>
        <w:rPr>
          <w:rFonts w:ascii="Times New Roman" w:eastAsia="Times New Roman" w:hAnsi="Times New Roman" w:cs="Times New Roman"/>
          <w:color w:val="000000"/>
          <w:kern w:val="24"/>
          <w:sz w:val="28"/>
          <w:szCs w:val="28"/>
          <w:lang w:eastAsia="ru-RU"/>
        </w:rPr>
      </w:pPr>
    </w:p>
    <w:p w:rsidR="00CA7C1E" w:rsidRPr="00E96C89" w:rsidRDefault="00CA7C1E" w:rsidP="00293DCA">
      <w:pPr>
        <w:autoSpaceDE w:val="0"/>
        <w:autoSpaceDN w:val="0"/>
        <w:spacing w:after="0" w:line="240" w:lineRule="auto"/>
        <w:contextualSpacing/>
        <w:mirrorIndents/>
        <w:rPr>
          <w:rFonts w:ascii="Times New Roman" w:eastAsia="Times New Roman" w:hAnsi="Times New Roman" w:cs="Times New Roman"/>
          <w:color w:val="000000"/>
          <w:kern w:val="24"/>
          <w:sz w:val="28"/>
          <w:szCs w:val="28"/>
          <w:lang w:eastAsia="ru-RU"/>
        </w:rPr>
      </w:pPr>
    </w:p>
    <w:sectPr w:rsidR="00CA7C1E" w:rsidRPr="00E96C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61B" w:rsidRDefault="0027361B" w:rsidP="00F93E24">
      <w:pPr>
        <w:spacing w:after="0" w:line="240" w:lineRule="auto"/>
      </w:pPr>
      <w:r>
        <w:separator/>
      </w:r>
    </w:p>
  </w:endnote>
  <w:endnote w:type="continuationSeparator" w:id="0">
    <w:p w:rsidR="0027361B" w:rsidRDefault="0027361B" w:rsidP="00F9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61B" w:rsidRDefault="0027361B" w:rsidP="00F93E24">
      <w:pPr>
        <w:spacing w:after="0" w:line="240" w:lineRule="auto"/>
      </w:pPr>
      <w:r>
        <w:separator/>
      </w:r>
    </w:p>
  </w:footnote>
  <w:footnote w:type="continuationSeparator" w:id="0">
    <w:p w:rsidR="0027361B" w:rsidRDefault="0027361B" w:rsidP="00F93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02439"/>
      <w:docPartObj>
        <w:docPartGallery w:val="Page Numbers (Top of Page)"/>
        <w:docPartUnique/>
      </w:docPartObj>
    </w:sdtPr>
    <w:sdtEndPr/>
    <w:sdtContent>
      <w:p w:rsidR="00F93E24" w:rsidRDefault="00F93E24">
        <w:pPr>
          <w:pStyle w:val="a5"/>
          <w:jc w:val="center"/>
        </w:pPr>
        <w:r>
          <w:fldChar w:fldCharType="begin"/>
        </w:r>
        <w:r>
          <w:instrText>PAGE   \* MERGEFORMAT</w:instrText>
        </w:r>
        <w:r>
          <w:fldChar w:fldCharType="separate"/>
        </w:r>
        <w:r w:rsidR="00A357C2">
          <w:rPr>
            <w:noProof/>
          </w:rPr>
          <w:t>19</w:t>
        </w:r>
        <w:r>
          <w:fldChar w:fldCharType="end"/>
        </w:r>
      </w:p>
    </w:sdtContent>
  </w:sdt>
  <w:p w:rsidR="00F93E24" w:rsidRDefault="00F93E2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22B43"/>
    <w:multiLevelType w:val="hybridMultilevel"/>
    <w:tmpl w:val="A9CED814"/>
    <w:lvl w:ilvl="0" w:tplc="8AA2CFE8">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F8278F"/>
    <w:multiLevelType w:val="multilevel"/>
    <w:tmpl w:val="9ED24D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E2691B"/>
    <w:multiLevelType w:val="multilevel"/>
    <w:tmpl w:val="0D20E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6E7F4D"/>
    <w:multiLevelType w:val="multilevel"/>
    <w:tmpl w:val="86F62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3A"/>
    <w:rsid w:val="000327A3"/>
    <w:rsid w:val="00056E00"/>
    <w:rsid w:val="00090DDD"/>
    <w:rsid w:val="001D0BE0"/>
    <w:rsid w:val="0027361B"/>
    <w:rsid w:val="00293DCA"/>
    <w:rsid w:val="002F7F13"/>
    <w:rsid w:val="0032193A"/>
    <w:rsid w:val="003F4817"/>
    <w:rsid w:val="00411846"/>
    <w:rsid w:val="0044370D"/>
    <w:rsid w:val="00444D4D"/>
    <w:rsid w:val="004670FC"/>
    <w:rsid w:val="00484B34"/>
    <w:rsid w:val="004A403A"/>
    <w:rsid w:val="004B1B0A"/>
    <w:rsid w:val="004F6B83"/>
    <w:rsid w:val="005A73F6"/>
    <w:rsid w:val="006328EB"/>
    <w:rsid w:val="00695155"/>
    <w:rsid w:val="00721E06"/>
    <w:rsid w:val="007B485B"/>
    <w:rsid w:val="007C1C22"/>
    <w:rsid w:val="00897A5F"/>
    <w:rsid w:val="0093679A"/>
    <w:rsid w:val="00946E6B"/>
    <w:rsid w:val="00967901"/>
    <w:rsid w:val="00A357C2"/>
    <w:rsid w:val="00A41CD5"/>
    <w:rsid w:val="00A67BE5"/>
    <w:rsid w:val="00AC7EE9"/>
    <w:rsid w:val="00AE36B7"/>
    <w:rsid w:val="00B6538E"/>
    <w:rsid w:val="00B67985"/>
    <w:rsid w:val="00C1468A"/>
    <w:rsid w:val="00C51E43"/>
    <w:rsid w:val="00C64486"/>
    <w:rsid w:val="00CA7C1E"/>
    <w:rsid w:val="00D431FA"/>
    <w:rsid w:val="00DF2D33"/>
    <w:rsid w:val="00E02E89"/>
    <w:rsid w:val="00E80B32"/>
    <w:rsid w:val="00E96C89"/>
    <w:rsid w:val="00EF15CE"/>
    <w:rsid w:val="00EF5AFC"/>
    <w:rsid w:val="00F65FAE"/>
    <w:rsid w:val="00F81BAE"/>
    <w:rsid w:val="00F93E24"/>
    <w:rsid w:val="00FB1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9256"/>
  <w15:chartTrackingRefBased/>
  <w15:docId w15:val="{5E99EBFB-106C-4CE4-B5EB-DFD1191B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F7F13"/>
    <w:rPr>
      <w:rFonts w:ascii="Times New Roman" w:eastAsia="Times New Roman" w:hAnsi="Times New Roman" w:cs="Times New Roman"/>
    </w:rPr>
  </w:style>
  <w:style w:type="paragraph" w:customStyle="1" w:styleId="1">
    <w:name w:val="Основной текст1"/>
    <w:basedOn w:val="a"/>
    <w:link w:val="a3"/>
    <w:rsid w:val="002F7F13"/>
    <w:pPr>
      <w:widowControl w:val="0"/>
      <w:spacing w:after="140" w:line="240" w:lineRule="auto"/>
      <w:ind w:firstLine="400"/>
    </w:pPr>
    <w:rPr>
      <w:rFonts w:ascii="Times New Roman" w:eastAsia="Times New Roman" w:hAnsi="Times New Roman" w:cs="Times New Roman"/>
    </w:rPr>
  </w:style>
  <w:style w:type="paragraph" w:styleId="a4">
    <w:name w:val="List Paragraph"/>
    <w:basedOn w:val="a"/>
    <w:uiPriority w:val="34"/>
    <w:qFormat/>
    <w:rsid w:val="000327A3"/>
    <w:pPr>
      <w:ind w:left="720"/>
      <w:contextualSpacing/>
    </w:pPr>
  </w:style>
  <w:style w:type="paragraph" w:styleId="a5">
    <w:name w:val="header"/>
    <w:basedOn w:val="a"/>
    <w:link w:val="a6"/>
    <w:uiPriority w:val="99"/>
    <w:unhideWhenUsed/>
    <w:rsid w:val="00F93E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3E24"/>
  </w:style>
  <w:style w:type="paragraph" w:styleId="a7">
    <w:name w:val="footer"/>
    <w:basedOn w:val="a"/>
    <w:link w:val="a8"/>
    <w:uiPriority w:val="99"/>
    <w:unhideWhenUsed/>
    <w:rsid w:val="00F93E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3E24"/>
  </w:style>
  <w:style w:type="paragraph" w:styleId="a9">
    <w:name w:val="Balloon Text"/>
    <w:basedOn w:val="a"/>
    <w:link w:val="aa"/>
    <w:uiPriority w:val="99"/>
    <w:semiHidden/>
    <w:unhideWhenUsed/>
    <w:rsid w:val="00293D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93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ormativka.by/lib/document/500245141/rev/1%23serialnumber=15" TargetMode="External"/><Relationship Id="rId18" Type="http://schemas.openxmlformats.org/officeDocument/2006/relationships/hyperlink" Target="https://normativka.by/lib/document/80265/rev/1" TargetMode="External"/><Relationship Id="rId26" Type="http://schemas.openxmlformats.org/officeDocument/2006/relationships/hyperlink" Target="https://normativka.by/lib/document/500245071/rev/1" TargetMode="External"/><Relationship Id="rId3" Type="http://schemas.openxmlformats.org/officeDocument/2006/relationships/styles" Target="styles.xml"/><Relationship Id="rId21" Type="http://schemas.openxmlformats.org/officeDocument/2006/relationships/hyperlink" Target="https://normativka.by/lib/document/500199065/rev/2016030100" TargetMode="External"/><Relationship Id="rId7" Type="http://schemas.openxmlformats.org/officeDocument/2006/relationships/endnotes" Target="endnotes.xml"/><Relationship Id="rId12" Type="http://schemas.openxmlformats.org/officeDocument/2006/relationships/hyperlink" Target="https://normativka.by/lib/document/500310528/rev/1" TargetMode="External"/><Relationship Id="rId17" Type="http://schemas.openxmlformats.org/officeDocument/2006/relationships/hyperlink" Target="https://normativka.by/lib/document/500073464/rev/2021072300" TargetMode="External"/><Relationship Id="rId25" Type="http://schemas.openxmlformats.org/officeDocument/2006/relationships/hyperlink" Target="https://normativka.by/lib/document/500268207/rev/2019012700" TargetMode="External"/><Relationship Id="rId2" Type="http://schemas.openxmlformats.org/officeDocument/2006/relationships/numbering" Target="numbering.xml"/><Relationship Id="rId16" Type="http://schemas.openxmlformats.org/officeDocument/2006/relationships/hyperlink" Target="https://normativka.by/lib/document/500261898/rev/1" TargetMode="External"/><Relationship Id="rId20" Type="http://schemas.openxmlformats.org/officeDocument/2006/relationships/hyperlink" Target="https://normativka.by/lib/document/7958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a.by/lib/document/500310528/rev/1%23serialnumber=44" TargetMode="External"/><Relationship Id="rId24" Type="http://schemas.openxmlformats.org/officeDocument/2006/relationships/hyperlink" Target="https://normativka.by/lib/document/66806/rev/1" TargetMode="External"/><Relationship Id="rId5" Type="http://schemas.openxmlformats.org/officeDocument/2006/relationships/webSettings" Target="webSettings.xml"/><Relationship Id="rId15" Type="http://schemas.openxmlformats.org/officeDocument/2006/relationships/hyperlink" Target="https://normativka.by/lib/document/500283902/rev/2021031100" TargetMode="External"/><Relationship Id="rId23" Type="http://schemas.openxmlformats.org/officeDocument/2006/relationships/hyperlink" Target="https://normativka.by/lib/document/500323315/rev/1" TargetMode="External"/><Relationship Id="rId28" Type="http://schemas.openxmlformats.org/officeDocument/2006/relationships/fontTable" Target="fontTable.xml"/><Relationship Id="rId10" Type="http://schemas.openxmlformats.org/officeDocument/2006/relationships/hyperlink" Target="https://normativka.by/lib/document/500285549/rev/1" TargetMode="External"/><Relationship Id="rId19" Type="http://schemas.openxmlformats.org/officeDocument/2006/relationships/hyperlink" Target="https://normativka.by/lib/document/79582/rev/1" TargetMode="External"/><Relationship Id="rId4" Type="http://schemas.openxmlformats.org/officeDocument/2006/relationships/settings" Target="settings.xml"/><Relationship Id="rId9" Type="http://schemas.openxmlformats.org/officeDocument/2006/relationships/hyperlink" Target="https://normativka.by/lib/document/500285549/rev/1%23serialnumber=14" TargetMode="External"/><Relationship Id="rId14" Type="http://schemas.openxmlformats.org/officeDocument/2006/relationships/hyperlink" Target="https://normativka.by/lib/document/500245141/rev/1" TargetMode="External"/><Relationship Id="rId22" Type="http://schemas.openxmlformats.org/officeDocument/2006/relationships/hyperlink" Target="https://normativka.by/lib/document/67673/rev/1" TargetMode="External"/><Relationship Id="rId27" Type="http://schemas.openxmlformats.org/officeDocument/2006/relationships/hyperlink" Target="https://normativka.by/lib/document/500081366/rev/2023032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55418-53E7-4EC1-8A92-5484BC87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19</Pages>
  <Words>4813</Words>
  <Characters>27437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2025-01-30T12:28:00Z</cp:lastPrinted>
  <dcterms:created xsi:type="dcterms:W3CDTF">2025-01-27T13:41:00Z</dcterms:created>
  <dcterms:modified xsi:type="dcterms:W3CDTF">2025-02-03T08:29:00Z</dcterms:modified>
</cp:coreProperties>
</file>