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5D" w:rsidRPr="00D11F5D" w:rsidRDefault="00C35BE6" w:rsidP="00D11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D">
        <w:rPr>
          <w:rFonts w:ascii="Times New Roman" w:hAnsi="Times New Roman" w:cs="Times New Roman"/>
          <w:b/>
          <w:bCs/>
          <w:sz w:val="28"/>
          <w:szCs w:val="28"/>
        </w:rPr>
        <w:t>Перечень теоретических вопросов</w:t>
      </w:r>
    </w:p>
    <w:p w:rsidR="00D11F5D" w:rsidRDefault="00D11F5D" w:rsidP="00D11F5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11F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по учебной дисциплине</w:t>
      </w:r>
    </w:p>
    <w:p w:rsidR="00D11F5D" w:rsidRPr="00D11F5D" w:rsidRDefault="00D11F5D" w:rsidP="00D11F5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11F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Сестринское дело и манипуляционная техника</w:t>
      </w:r>
    </w:p>
    <w:p w:rsidR="00C35BE6" w:rsidRDefault="00C35BE6" w:rsidP="00CC446E">
      <w:pPr>
        <w:pStyle w:val="1"/>
        <w:spacing w:after="120"/>
        <w:jc w:val="center"/>
        <w:rPr>
          <w:b/>
          <w:bCs/>
          <w:sz w:val="28"/>
          <w:szCs w:val="28"/>
        </w:rPr>
      </w:pPr>
    </w:p>
    <w:p w:rsidR="00D51751" w:rsidRPr="00DF1600" w:rsidRDefault="00D51751" w:rsidP="00D5175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Раскройте понятия «медицинский этикет», «субординация». Перечислите </w:t>
      </w:r>
      <w:proofErr w:type="spellStart"/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деонтологические</w:t>
      </w:r>
      <w:proofErr w:type="spellEnd"/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требования, предъявляемые к личности медицинской сестры. Сформулируйте основные положения Кодекса профессиональной этики медицинских сестер Республики Беларусь.</w:t>
      </w:r>
    </w:p>
    <w:p w:rsidR="00D51751" w:rsidRDefault="00C35BE6" w:rsidP="00D5175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Раскройте понятие инфекционной безопасности. Дайте определение понятию «санитарно-</w:t>
      </w:r>
      <w:r w:rsidR="00584D6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эпидемиологи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ческий режим». Назовите цели и задачи санитарно-</w:t>
      </w:r>
      <w:r w:rsidR="00584D6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эпидемиологического 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режима организаций здравоохранения.</w:t>
      </w:r>
    </w:p>
    <w:p w:rsidR="00D51751" w:rsidRDefault="00FA6C78" w:rsidP="00D5175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5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требования к личной гигиене медицинского персонала, правила ношения спецодежды, гигиенические требования к обуви, гигиене рук. </w:t>
      </w:r>
    </w:p>
    <w:p w:rsidR="00C02546" w:rsidRPr="00C02546" w:rsidRDefault="00D51751" w:rsidP="00C0254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1751">
        <w:rPr>
          <w:rFonts w:ascii="Times New Roman" w:hAnsi="Times New Roman" w:cs="Times New Roman"/>
          <w:sz w:val="28"/>
          <w:szCs w:val="28"/>
        </w:rPr>
        <w:t>Перечислите НПА, регламентирующие требования по организации и осуществлению контроля за соблюдением режимов дезинфекции и стерилизации в организациях здравоохранения.</w:t>
      </w:r>
    </w:p>
    <w:p w:rsidR="00C02546" w:rsidRPr="00C02546" w:rsidRDefault="00D51751" w:rsidP="00C0254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546">
        <w:rPr>
          <w:rFonts w:ascii="Times New Roman" w:hAnsi="Times New Roman" w:cs="Times New Roman"/>
          <w:sz w:val="28"/>
          <w:szCs w:val="28"/>
        </w:rPr>
        <w:t>Охарактеризуйте методы дезинфекции и предстерилизационную очистку (ПСО) хирургического инструментария.</w:t>
      </w:r>
      <w:r w:rsidR="00C02546" w:rsidRPr="00C02546">
        <w:rPr>
          <w:rFonts w:ascii="Times New Roman" w:hAnsi="Times New Roman" w:cs="Times New Roman"/>
          <w:sz w:val="28"/>
          <w:szCs w:val="28"/>
        </w:rPr>
        <w:t xml:space="preserve"> Охарактеризуйте контроль качества ПСО, методику постановки пробы, учет результатов</w:t>
      </w:r>
      <w:r w:rsidR="00C02546">
        <w:rPr>
          <w:rFonts w:ascii="Times New Roman" w:hAnsi="Times New Roman" w:cs="Times New Roman"/>
          <w:sz w:val="28"/>
          <w:szCs w:val="28"/>
        </w:rPr>
        <w:t>.</w:t>
      </w:r>
    </w:p>
    <w:p w:rsidR="00C02546" w:rsidRPr="00C02546" w:rsidRDefault="00C02546" w:rsidP="00C0254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546">
        <w:rPr>
          <w:rFonts w:ascii="Times New Roman" w:hAnsi="Times New Roman" w:cs="Times New Roman"/>
          <w:sz w:val="28"/>
          <w:szCs w:val="28"/>
        </w:rPr>
        <w:t>Охарактеризуйте антисептику. Назовите виды антисептики. Дайте классификацию химических антисептиков. Назовите область их применения.</w:t>
      </w:r>
    </w:p>
    <w:p w:rsidR="00C02546" w:rsidRPr="006A0FD7" w:rsidRDefault="00C02546" w:rsidP="00C0254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FD7">
        <w:rPr>
          <w:rFonts w:ascii="Times New Roman" w:hAnsi="Times New Roman" w:cs="Times New Roman"/>
          <w:sz w:val="28"/>
          <w:szCs w:val="28"/>
        </w:rPr>
        <w:t>Перечислите требования к антисептикам. Охарактеризуйте использование медицинских перчаток работниками организаций здравоохранения.</w:t>
      </w:r>
    </w:p>
    <w:p w:rsidR="00C35BE6" w:rsidRPr="00DF1600" w:rsidRDefault="00C02546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C35BE6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айте определение понятию «стерилизация». Охарактеризуйте методы стерилизации. Перечислите методы контроля качества стерильности изделий медицинского назначения. 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</w:t>
      </w:r>
      <w:r w:rsidR="00C35BE6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классификацию химических индикаторов. Перечислите правила размещения химических индикаторов на стерилизуемых объектах в зависимости от метода стерилизации. Охарактеризуйте этапы контроля качества стерилизации. </w:t>
      </w:r>
    </w:p>
    <w:p w:rsidR="003659DF" w:rsidRPr="00D11F5D" w:rsidRDefault="003659DF" w:rsidP="00D11F5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Дайте определение понятию «пульс». Назовите </w:t>
      </w:r>
      <w:r w:rsidR="00460DF7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охарактеризуйте</w:t>
      </w:r>
      <w:r w:rsidR="004962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47D9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пульса.</w:t>
      </w:r>
      <w:r w:rsidR="00D11F5D" w:rsidRPr="00D11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1F5D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Дайте характеристику типам дыхания, частоты. Назовите нормальные показатели частоты дыхания</w:t>
      </w:r>
    </w:p>
    <w:p w:rsidR="0029578E" w:rsidRPr="00DF1600" w:rsidRDefault="00C026EE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Назовите</w:t>
      </w:r>
      <w:r w:rsidR="0029578E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 w:rsidR="00957D31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ребования, предъявляемые к хранению лекарственных средств в лечебном отделении,</w:t>
      </w:r>
      <w:r w:rsidR="004962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7D31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хранения и уч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57D31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та наркотических</w:t>
      </w:r>
      <w:r w:rsidR="007647D9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</w:t>
      </w:r>
      <w:r w:rsidR="00957D31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647D9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психотропных веществ</w:t>
      </w:r>
      <w:r w:rsidR="0029578E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962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578E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правила ведения документации по хранению и уч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9578E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ту наркотических средств.</w:t>
      </w:r>
    </w:p>
    <w:p w:rsidR="002318C5" w:rsidRPr="00DF1600" w:rsidRDefault="00E247EA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</w:t>
      </w:r>
      <w:r w:rsidR="002318C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 правила санитарно-</w:t>
      </w:r>
      <w:r w:rsidR="00584D6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эпидемиологического</w:t>
      </w:r>
      <w:r w:rsidR="002318C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режима процедурного кабинета.</w:t>
      </w:r>
      <w:r w:rsidR="004962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318C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мероприятия по оказанию экстренной помощи при авариях (укол, порез, разбрызгивание крови) согласно действующ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 </w:t>
      </w:r>
      <w:r w:rsidR="002318C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ым </w:t>
      </w:r>
      <w:r w:rsidR="00584D6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ым актам </w:t>
      </w:r>
      <w:r w:rsidR="002318C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A91D2E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2318C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дравоохранения Республики Беларусь.</w:t>
      </w:r>
    </w:p>
    <w:p w:rsidR="007C7820" w:rsidRPr="00DF1600" w:rsidRDefault="007C7820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показания, противопоказания к выполнению подкожной инъекции, возможные осложнения, возникающие при подкожном введении лекарственных средств, 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профилактик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7820" w:rsidRPr="00DF1600" w:rsidRDefault="00911721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Перечислите п</w:t>
      </w:r>
      <w:r w:rsidR="007C7820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оказания и противопоказания к введению инсулина. 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</w:t>
      </w:r>
      <w:r w:rsidR="007C7820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ите особенности введения инсулина, возможные осложнения, 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</w:t>
      </w:r>
      <w:r w:rsidR="007C7820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профилактик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7820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A72D6" w:rsidRPr="00DF1600" w:rsidRDefault="001A72D6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показания, противопоказания к выполнению внутримышечной инъекции, возможные осложнения, возникающие при внутримышечном введении лекарственных средств, 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принципы 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профилактик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Назовите о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собенности введения масляных растворов.</w:t>
      </w:r>
    </w:p>
    <w:p w:rsidR="001A72D6" w:rsidRPr="00DF1600" w:rsidRDefault="001A72D6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показания, противопоказания к выполнению внутривенной инъекции, возможные осложнения, возникающие при внутривенном введении лекарственных средств, 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профилактик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A5A94" w:rsidRPr="00DF1600" w:rsidRDefault="001A72D6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 и противопоказания для забора крови из вены для биохимического </w:t>
      </w:r>
      <w:r w:rsidR="00BA0411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исследования, возможные осложнения, 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</w:t>
      </w:r>
      <w:r w:rsidR="00BA0411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профилактик</w:t>
      </w:r>
      <w:r w:rsidR="00D0537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A0411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</w:t>
      </w:r>
      <w:r w:rsidR="000C0659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 п</w:t>
      </w:r>
      <w:r w:rsidR="00BA0411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равила транспортировки материала в лабораторию.</w:t>
      </w:r>
    </w:p>
    <w:p w:rsidR="00BA0411" w:rsidRPr="00DF1600" w:rsidRDefault="00695C3A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 и противопоказания к выполнению постановки периферического 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венозного </w:t>
      </w:r>
      <w:r w:rsidRPr="00695C3A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катетера. Перечислите правила выбора периферического венозного катетера, правила выбора вены для катетеризации, возможные осложнения, принципы профилактики</w:t>
      </w:r>
      <w:r w:rsidR="00BA0411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B59CB" w:rsidRPr="00DF1600" w:rsidRDefault="002B59CB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Назовите причины и механизм образования пролежней. Перечислите мероприятия по профилактике пролежней.</w:t>
      </w:r>
    </w:p>
    <w:p w:rsidR="003326D3" w:rsidRPr="00DF1600" w:rsidRDefault="003832E0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</w:t>
      </w:r>
      <w:r w:rsidR="00ED2969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показания и противопоказания для постановки газоотводной трубки, очистительной клизмы. Объясните</w:t>
      </w:r>
      <w:r w:rsidR="004962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 действия очистительной клизмы.</w:t>
      </w:r>
      <w:r w:rsidR="003326D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Охарактеризуйте этико-</w:t>
      </w:r>
      <w:proofErr w:type="spellStart"/>
      <w:r w:rsidR="003326D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деонтологические</w:t>
      </w:r>
      <w:proofErr w:type="spellEnd"/>
      <w:r w:rsidR="003326D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аспекты при оказании помощи пациентам с нарушением физиологических отправлений. </w:t>
      </w:r>
    </w:p>
    <w:p w:rsidR="003326D3" w:rsidRPr="00DF1600" w:rsidRDefault="003832E0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показания и противопоказания для постановки послабляющ</w:t>
      </w:r>
      <w:r w:rsidR="00D55FAE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ихклизм (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гипертонической </w:t>
      </w:r>
      <w:r w:rsidR="00D55FAE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масляной),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сифонной клизмы. Объясните</w:t>
      </w:r>
      <w:r w:rsidR="00D11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 действия послабляющих и сифонной клизм.</w:t>
      </w:r>
      <w:r w:rsidR="00D11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26D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Охарактеризуйте этико-</w:t>
      </w:r>
      <w:proofErr w:type="spellStart"/>
      <w:r w:rsidR="003326D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деонтологические</w:t>
      </w:r>
      <w:proofErr w:type="spellEnd"/>
      <w:r w:rsidR="003326D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аспекты при оказании помощи пациентам с нарушением физиологических отправлений. </w:t>
      </w:r>
    </w:p>
    <w:p w:rsidR="00B8344F" w:rsidRPr="00DF1600" w:rsidRDefault="00B8344F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Дайте характеристику лабораторных методов исследования мочи, кала. Охарактеризуйте роль медицинской сестры в подготовке пациентов к лабораторным исследованиям</w:t>
      </w:r>
      <w:r w:rsidR="00587BAE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Перечислите правила подготовки пациента к исследованиям. </w:t>
      </w:r>
    </w:p>
    <w:p w:rsidR="009941DD" w:rsidRPr="00DF1600" w:rsidRDefault="00B8344F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Дайте характеристику инструментальных методов исследования. </w:t>
      </w:r>
      <w:r w:rsidR="009941DD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Охарактеризуйте р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 медицинской сестры в подготовке пациентов к инструментальным методам исследований.</w:t>
      </w:r>
      <w:r w:rsidR="009941DD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правила подготовки пациента к ультразвуковому исследованию органов брюшной полости</w:t>
      </w:r>
      <w:r w:rsidR="00CD6474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6474" w:rsidRPr="00DF1600" w:rsidRDefault="00CD6474" w:rsidP="00133CC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правила подготовки пациента к рентгенологическим исследованиям: рентгеноскопии</w:t>
      </w:r>
      <w:r w:rsidR="00D11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желудка, </w:t>
      </w:r>
      <w:proofErr w:type="spellStart"/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ирригоскопии</w:t>
      </w:r>
      <w:proofErr w:type="spellEnd"/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холицистографии</w:t>
      </w:r>
      <w:proofErr w:type="spellEnd"/>
      <w:r w:rsidR="00F97504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11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3CCA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Охарактеризуйте роль медицинской сестры в подготовке пациентов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6474" w:rsidRPr="00DF1600" w:rsidRDefault="00CD6474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правила подготовки пациента к эндоскопическим методам исследования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бронхоскопии, </w:t>
      </w:r>
      <w:proofErr w:type="spellStart"/>
      <w:r w:rsidR="00D11F5D">
        <w:rPr>
          <w:rFonts w:ascii="Times New Roman" w:eastAsiaTheme="minorHAnsi" w:hAnsi="Times New Roman" w:cs="Times New Roman"/>
          <w:sz w:val="28"/>
          <w:szCs w:val="28"/>
          <w:lang w:eastAsia="en-US"/>
        </w:rPr>
        <w:t>эзофаго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фиброгастродуоденоскопии</w:t>
      </w:r>
      <w:proofErr w:type="spellEnd"/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колоноскопии, </w:t>
      </w:r>
      <w:proofErr w:type="spellStart"/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ректороманоскопии</w:t>
      </w:r>
      <w:proofErr w:type="spellEnd"/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11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3CCA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Охарактеризуйте роль медицинской сестры в подготовке пациентов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6474" w:rsidRPr="00DF1600" w:rsidRDefault="00CD6474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Назовите</w:t>
      </w:r>
      <w:r w:rsidR="00C3123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показания, противопоказания, 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возможные </w:t>
      </w:r>
      <w:r w:rsidR="00C3123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осложнения при проведении туалета </w:t>
      </w:r>
      <w:r w:rsidR="0072275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новорожденного </w:t>
      </w:r>
      <w:r w:rsidR="00C31235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до 4-го дня жизни.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Перечислите 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лекарственные средства, которые используются для проведения туалета новорожденного до 4-го дня жизни, для обработки пуповинного остатка.</w:t>
      </w:r>
    </w:p>
    <w:p w:rsidR="00CD6474" w:rsidRPr="00DF1600" w:rsidRDefault="00CD6474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Назовите</w:t>
      </w:r>
      <w:r w:rsidR="00266F5D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показания, противопоказания, 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возможные </w:t>
      </w:r>
      <w:r w:rsidR="00266F5D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осложнения при проведении туалета новорожденного после 4-го дня жизни, особенности ухода за пупочной ранкой.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Перечислите лекарственные средства, которые используются для проведения туалета новорожденного после 4-го дня жизни, для обработки пупочной ранки.</w:t>
      </w:r>
    </w:p>
    <w:p w:rsidR="00A0253D" w:rsidRPr="00DF1600" w:rsidRDefault="00A0253D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Дайте определение понятиям «иммобилизация», «транспортная иммобилизация». Опишите виды транспортной иммобилизации, виды транспортных шин</w:t>
      </w:r>
      <w:r w:rsidR="00133CCA">
        <w:rPr>
          <w:rFonts w:ascii="Times New Roman" w:eastAsiaTheme="minorHAnsi" w:hAnsi="Times New Roman" w:cs="Times New Roman"/>
          <w:sz w:val="28"/>
          <w:szCs w:val="28"/>
          <w:lang w:eastAsia="en-US"/>
        </w:rPr>
        <w:t>. П</w:t>
      </w: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еречислите правила их наложения.</w:t>
      </w:r>
    </w:p>
    <w:p w:rsidR="00811CB3" w:rsidRPr="00DF1600" w:rsidRDefault="00A0253D" w:rsidP="00DF160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Дайте определение понятиям «кровотечение», «гемостаз». Назовите</w:t>
      </w:r>
      <w:r w:rsidR="00811CB3"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охарактеризуйте виды кровотечений, причины, вызывающие кровотечение.Перечислите методы временной остановки кровотечений.</w:t>
      </w:r>
    </w:p>
    <w:p w:rsidR="00330353" w:rsidRDefault="00774D87" w:rsidP="0033035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D8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Раскройте понятие общего и специального ухода за пациентами</w:t>
      </w:r>
      <w:r w:rsidR="00882F26" w:rsidRPr="00774D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6A1B" w:rsidRDefault="00E76A1B" w:rsidP="00E76A1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60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Назовите причины и механизм образования пролежней. Перечислите мероприятия по профилактике пролежней.</w:t>
      </w:r>
    </w:p>
    <w:p w:rsidR="004962EE" w:rsidRPr="004962EE" w:rsidRDefault="004962EE" w:rsidP="004962EE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6A1B" w:rsidRPr="00C058C4" w:rsidRDefault="00E76A1B" w:rsidP="00E76A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058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Перечень теоретических вопросов</w:t>
      </w:r>
    </w:p>
    <w:p w:rsidR="00E76A1B" w:rsidRPr="00C058C4" w:rsidRDefault="00E76A1B" w:rsidP="00E76A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8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учебной дисциплине</w:t>
      </w:r>
    </w:p>
    <w:p w:rsidR="00E76A1B" w:rsidRPr="00C058C4" w:rsidRDefault="00E76A1B" w:rsidP="00E76A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8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«Сестринское дело </w:t>
      </w:r>
      <w:r w:rsidR="00C058C4" w:rsidRPr="00C058C4">
        <w:rPr>
          <w:rFonts w:ascii="Times New Roman" w:hAnsi="Times New Roman" w:cs="Times New Roman"/>
          <w:b/>
          <w:color w:val="FF0000"/>
          <w:sz w:val="28"/>
          <w:szCs w:val="28"/>
        </w:rPr>
        <w:t>в хирургии и травматологии</w:t>
      </w:r>
    </w:p>
    <w:p w:rsidR="00E76A1B" w:rsidRPr="00C058C4" w:rsidRDefault="00E76A1B" w:rsidP="00E76A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хирургической инфекции. Охарактеризуйте пути проникновения и распространения хирургической инфекции. Расскажите о профилактике воздушной, капельной, контактной инфекции.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понятиям «боль», «обезболивание». Дайте определение и классификацию общей анестезии. Охарактеризуйте виды наркоза. Назовите лекарственные средства для наркоза. Опишите роль медицинской сестры в подготовке пациента к наркозу.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Охарактеризуйте ингаляционный наркоз, укажите методы, стадии наркоза. Назовите схему </w:t>
      </w:r>
      <w:proofErr w:type="spellStart"/>
      <w:r w:rsidRPr="00C058C4">
        <w:rPr>
          <w:rFonts w:ascii="Times New Roman" w:hAnsi="Times New Roman" w:cs="Times New Roman"/>
          <w:color w:val="000000"/>
          <w:sz w:val="28"/>
          <w:szCs w:val="28"/>
        </w:rPr>
        <w:t>эндотрахеального</w:t>
      </w:r>
      <w:proofErr w:type="spellEnd"/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 наркоза. Дайте характеристику неингаляционному наркозу, укажите методы, лекарственные средства. Перечислите и охарактеризуйте осложнения общего обезболивания. Расскажите о динамическом наблюдении за пациентами после наркоза. 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местной анестезии. Изложите показания и противопоказания, классификацию местной анестезии. Назовите лекарственные средства для местной анестезии. Расскажите о динамическом наблюдении за пациентами при подготовке, проведении и после местной анестезии.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и классификацию хирургической операции. Охарактеризуйте виды операций, назовите показания к операции. Изложите роль медицинской сестры в подготовке к операции.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предоперационному периоду. Назовите его цели и задачи. Укажите особенности подготовки к операциям детей и пожилых людей. Изложите план предоперационной подготовки пациентов к плановым и экстренным хирургическим вмешательствам.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Дайте определение послеоперационному периоду. Охарактеризуйте его задачи. Перечислите и охарактеризуйте послеоперационные осложнения, их профилактику. Опишите особенности ухода за пациентами при осложнениях.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терминальным состояниям. Охарактеризуйте признаки </w:t>
      </w:r>
      <w:proofErr w:type="spellStart"/>
      <w:r w:rsidRPr="00C058C4">
        <w:rPr>
          <w:rFonts w:ascii="Times New Roman" w:hAnsi="Times New Roman" w:cs="Times New Roman"/>
          <w:color w:val="000000"/>
          <w:sz w:val="28"/>
          <w:szCs w:val="28"/>
        </w:rPr>
        <w:t>преагонального</w:t>
      </w:r>
      <w:proofErr w:type="spellEnd"/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состояния, агонии, клинической смерти. Расскажите о порядке проведения реанимационных мероприятий, назовите критерии эффективности. Укажите условия прекращения реанимационных мероприятий.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гемотрансфузии, раскройте понятия «группы крови», «</w:t>
      </w:r>
      <w:r w:rsidRPr="00C058C4">
        <w:rPr>
          <w:rFonts w:ascii="Times New Roman" w:hAnsi="Times New Roman" w:cs="Times New Roman"/>
          <w:color w:val="000000"/>
          <w:sz w:val="28"/>
          <w:szCs w:val="28"/>
          <w:lang w:val="en-US"/>
        </w:rPr>
        <w:t>Rh</w:t>
      </w:r>
      <w:r w:rsidRPr="00C058C4">
        <w:rPr>
          <w:rFonts w:ascii="Times New Roman" w:hAnsi="Times New Roman" w:cs="Times New Roman"/>
          <w:color w:val="000000"/>
          <w:sz w:val="28"/>
          <w:szCs w:val="28"/>
        </w:rPr>
        <w:t>-фактор». Перечислите и охарактеризуйте показания и противопоказания к переливанию крови, источники получения крови для переливания, пути введения и методы переливания. Изложите особенности наблюдения за пациентом во время и после переливания крови.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донорству. Назовите источники получения крови, виды донорской крови, противопоказания к донорству. Охарактеризуйте способы хранения и транспортировки крови, признаки годности крови к переливанию.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Изложите классификацию </w:t>
      </w:r>
      <w:proofErr w:type="spellStart"/>
      <w:r w:rsidRPr="00C058C4">
        <w:rPr>
          <w:rFonts w:ascii="Times New Roman" w:hAnsi="Times New Roman" w:cs="Times New Roman"/>
          <w:color w:val="000000"/>
          <w:sz w:val="28"/>
          <w:szCs w:val="28"/>
        </w:rPr>
        <w:t>трансфузионных</w:t>
      </w:r>
      <w:proofErr w:type="spellEnd"/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 осложнений. Опишите осложнения и реакции после переливания крови. Охарактеризуйте причины возникновения, признаки. Изложите план профилактики и неотложной медицинской помощи при гемотрансфузионных осложнениях.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понятию «ожоги». Назовите классификацию ожогов (по этиологии и глубине поражения), клинические признаки, способы определения площади ожоговой поверхности. Укажите особенности ожогов у детей. Изложите алгоритм оказания неотложной медицинской помощи при термических и химических ожогах. Опишите принципы местного и общего лечения поверхностных и глубоких ожогов. 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электротравме. Охарактеризуйте местные и общие признаки. Изложите алгоритм оказания неотложной медицинской помощи. Опишите принципы лечения.</w:t>
      </w:r>
      <w:r w:rsidR="00500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C058C4">
        <w:rPr>
          <w:rFonts w:ascii="Times New Roman" w:hAnsi="Times New Roman" w:cs="Times New Roman"/>
          <w:color w:val="000000"/>
          <w:sz w:val="28"/>
          <w:szCs w:val="28"/>
        </w:rPr>
        <w:t>Укажите</w:t>
      </w:r>
      <w:proofErr w:type="gramEnd"/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транспортировки пострадавших. Изложите роль медицинской сестры в лечении и реабилитации пациентов при электротравме. </w:t>
      </w:r>
    </w:p>
    <w:p w:rsid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и классификацию </w:t>
      </w:r>
      <w:proofErr w:type="spellStart"/>
      <w:r w:rsidRPr="00C058C4">
        <w:rPr>
          <w:rFonts w:ascii="Times New Roman" w:hAnsi="Times New Roman" w:cs="Times New Roman"/>
          <w:color w:val="000000"/>
          <w:sz w:val="28"/>
          <w:szCs w:val="28"/>
        </w:rPr>
        <w:t>холодовой</w:t>
      </w:r>
      <w:proofErr w:type="spellEnd"/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 травмы. Охарактеризуйте способствующие факторы, виды, степени, периоды, клинические признаки, принципы диагностики и комплексного лечения отморожений. Изложите алгоритм оказания неотложной медицинской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8C4" w:rsidRPr="00663835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хирургической инфекции. Охарактеризуйте отдельные виды острой аэробной хирургической инфекции мягких тканей (фурункул, карбункул, гидраденит). Опишите возбудителей, пути проникновения, местную и общую реакцию организма, стадии течения гнойно-воспалительного процесса, клинические признаки, принципы лечения, профилактику. Назовите особенности течения гнойно-воспалительных процес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>сов у лиц, страдающих сахарным диабетом.</w:t>
      </w:r>
    </w:p>
    <w:p w:rsidR="00C058C4" w:rsidRPr="00663835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и классификацию аэробной хирургической инфекции кисти (панариций). Перечислите и охарактеризуйте причины, клинические признаки, принципы лечения, профилактики, осложнения. 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Изложите роль медицинской сестры в лечении и уходе за пациентами с панарициями. </w:t>
      </w:r>
    </w:p>
    <w:p w:rsidR="00C058C4" w:rsidRPr="00663835" w:rsidRDefault="00C058C4" w:rsidP="000455EB">
      <w:pPr>
        <w:pStyle w:val="a7"/>
        <w:numPr>
          <w:ilvl w:val="0"/>
          <w:numId w:val="6"/>
        </w:numPr>
        <w:shd w:val="clear" w:color="auto" w:fill="FFFFFF"/>
        <w:ind w:left="0" w:firstLine="284"/>
        <w:jc w:val="both"/>
        <w:rPr>
          <w:szCs w:val="28"/>
        </w:rPr>
      </w:pPr>
      <w:r w:rsidRPr="00663835">
        <w:rPr>
          <w:szCs w:val="28"/>
        </w:rPr>
        <w:t>Охарактеризуйте газовую гангрену: этиологию, клинические признаки, диагностику, лечение, неспецифическую профилактику.</w:t>
      </w:r>
    </w:p>
    <w:p w:rsidR="00663835" w:rsidRDefault="00663835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74632B">
        <w:rPr>
          <w:color w:val="000000"/>
          <w:sz w:val="28"/>
          <w:szCs w:val="28"/>
        </w:rPr>
        <w:t xml:space="preserve">Дайте определение понятия «столбняк». </w:t>
      </w:r>
      <w:r w:rsidRPr="00663835">
        <w:rPr>
          <w:color w:val="000000"/>
          <w:sz w:val="28"/>
          <w:szCs w:val="28"/>
        </w:rPr>
        <w:t xml:space="preserve">Назовите возбудителя и условия возникновения столбняка. Охарактеризуйте основные клинические признаки столбняка. </w:t>
      </w:r>
    </w:p>
    <w:p w:rsidR="00663835" w:rsidRPr="00663835" w:rsidRDefault="00663835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74632B">
        <w:rPr>
          <w:sz w:val="28"/>
          <w:szCs w:val="28"/>
        </w:rPr>
        <w:t>Составьте план мероприятий по экстренной специфической и неспецифической профилактике столбняка</w:t>
      </w:r>
    </w:p>
    <w:p w:rsidR="00C058C4" w:rsidRPr="00663835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</w:rPr>
        <w:t>Дайте определение варикозной болезни. Перечислите и охарактеризуйте причины, вызывающие острое и хроническое нарушение проходимости кровеносных сосудов, клинические признаки, методы диагностики, принципы лечения и профилактики. Опишите принципы ухода за пациентами при нарушении проходимости кровеносных сосудов конечностей.</w:t>
      </w:r>
    </w:p>
    <w:p w:rsidR="00663835" w:rsidRPr="00663835" w:rsidRDefault="00663835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Дайте определение закрытым механическим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повреждениям конечностей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 xml:space="preserve"> (ушибы, </w:t>
      </w: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растяжения  и разрывы связок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>). Перечислите и охарактеризуйте клинические признаки, методы диагностики и принципы лечения. Изложите алгоритм оказания неотложной медицинской помощи. Назовите особенности ухода за пациентами при закрытых механических повреждениях конечностей.</w:t>
      </w:r>
    </w:p>
    <w:p w:rsidR="00663835" w:rsidRPr="00663835" w:rsidRDefault="00663835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Дайте определение закрытым механическимповреждениям конечностей (вывихи). 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>Перечислите и охарактеризуйте клинические признаки, методы диагностики и принципы лечения. Изложите алгоритм оказания неотложной медицинской помощи. Назовите особенности ухода за пациентами при закрытых механических повреждениях конечностей.</w:t>
      </w:r>
    </w:p>
    <w:p w:rsidR="00663835" w:rsidRPr="00663835" w:rsidRDefault="00663835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Дайте определение закрытым и открытым механическимповреждениям конечностей (переломы). 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и охарактеризуйте клинические симптомы, методы диагностики и принципы лечения. </w:t>
      </w: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Назовите роль медицинской сестры в основных лечебных мероприятиях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>: адекватном обезболивании, репозиции, консолидации, восстановлении функции конечности.</w:t>
      </w:r>
    </w:p>
    <w:p w:rsidR="00663835" w:rsidRPr="00663835" w:rsidRDefault="00663835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Назовите классификацию черепно-мозговой травмы. Перечислите и охарактеризуйте клинические признаки (общемозговые и очаговые симптомы), методы диагностики, принципы лечения, осложнения. Изложите алгоритм оказания неотложной медицинской помощи. Укажите особенности ухода за пациентами с травмами головы, профилактики возможных осложнений.</w:t>
      </w:r>
    </w:p>
    <w:p w:rsidR="00663835" w:rsidRPr="00663835" w:rsidRDefault="00663835" w:rsidP="000455EB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835">
        <w:rPr>
          <w:rFonts w:ascii="Times New Roman" w:hAnsi="Times New Roman" w:cs="Times New Roman"/>
          <w:sz w:val="28"/>
          <w:szCs w:val="28"/>
        </w:rPr>
        <w:t>Дайте определение понятия «мастит». Охарактеризуйте клинические признаки мастита. Назовите методы диагностики и принципы лечения мастита.</w:t>
      </w:r>
      <w:r w:rsidR="00396AFD">
        <w:rPr>
          <w:rFonts w:ascii="Times New Roman" w:hAnsi="Times New Roman" w:cs="Times New Roman"/>
          <w:sz w:val="28"/>
          <w:szCs w:val="28"/>
        </w:rPr>
        <w:t xml:space="preserve"> </w:t>
      </w:r>
      <w:r w:rsidRPr="00663835">
        <w:rPr>
          <w:rFonts w:ascii="Times New Roman" w:hAnsi="Times New Roman" w:cs="Times New Roman"/>
          <w:sz w:val="28"/>
          <w:szCs w:val="28"/>
        </w:rPr>
        <w:t>Составьте алгоритм действия медицинской сестры по профилактике мастита.</w:t>
      </w:r>
    </w:p>
    <w:p w:rsidR="000455EB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74632B">
        <w:rPr>
          <w:color w:val="000000"/>
          <w:sz w:val="28"/>
          <w:szCs w:val="28"/>
        </w:rPr>
        <w:t xml:space="preserve">Дайте определение понятия «закрытая травма живота». </w:t>
      </w:r>
      <w:r w:rsidRPr="000455EB">
        <w:rPr>
          <w:color w:val="000000"/>
          <w:sz w:val="28"/>
          <w:szCs w:val="28"/>
        </w:rPr>
        <w:t>Укажите основные виды закрытой травмы живота. Охарактеризуйте клинические признаки закрытой травмы живота.</w:t>
      </w:r>
      <w:r w:rsidR="00396AFD">
        <w:rPr>
          <w:color w:val="000000"/>
          <w:sz w:val="28"/>
          <w:szCs w:val="28"/>
        </w:rPr>
        <w:t xml:space="preserve"> </w:t>
      </w:r>
      <w:r w:rsidRPr="000455EB">
        <w:rPr>
          <w:sz w:val="28"/>
          <w:szCs w:val="28"/>
        </w:rPr>
        <w:t>Составьте алгоритм неотложной медицинской помощи при закрытой травме живота.</w:t>
      </w:r>
    </w:p>
    <w:p w:rsidR="000455EB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0455EB">
        <w:rPr>
          <w:color w:val="000000"/>
          <w:sz w:val="28"/>
          <w:szCs w:val="28"/>
        </w:rPr>
        <w:lastRenderedPageBreak/>
        <w:t xml:space="preserve">Дайте определение «острого холецистита». Назовите причины возникновения острого холецистита. Охарактеризуйте основные клинические признаки острого холецистита, перечислите методы диагностики. </w:t>
      </w:r>
      <w:r w:rsidRPr="000455EB">
        <w:rPr>
          <w:sz w:val="28"/>
          <w:szCs w:val="28"/>
        </w:rPr>
        <w:t>Составьте алгоритм неотложной медицинской помощи при остром холецистите.</w:t>
      </w:r>
    </w:p>
    <w:p w:rsidR="00C058C4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0455EB">
        <w:rPr>
          <w:color w:val="000000"/>
          <w:sz w:val="28"/>
          <w:szCs w:val="28"/>
        </w:rPr>
        <w:t xml:space="preserve">Дайте определение «острого панкреатита». Назовите причины возникновения острого панкреатита. Охарактеризуйте основные симптомы острого панкреатита, перечислите методы диагностики. </w:t>
      </w:r>
      <w:r w:rsidRPr="000455EB">
        <w:rPr>
          <w:sz w:val="28"/>
          <w:szCs w:val="28"/>
        </w:rPr>
        <w:t xml:space="preserve">Составьте алгоритм неотложной медицинской помощи при остром </w:t>
      </w:r>
      <w:r w:rsidRPr="000455EB">
        <w:rPr>
          <w:color w:val="000000"/>
          <w:sz w:val="28"/>
          <w:szCs w:val="28"/>
        </w:rPr>
        <w:t>панкреатите</w:t>
      </w:r>
      <w:r>
        <w:rPr>
          <w:color w:val="000000"/>
          <w:sz w:val="28"/>
          <w:szCs w:val="28"/>
        </w:rPr>
        <w:t>.</w:t>
      </w:r>
    </w:p>
    <w:p w:rsidR="000455EB" w:rsidRPr="000455EB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74632B">
        <w:rPr>
          <w:color w:val="000000"/>
          <w:sz w:val="28"/>
          <w:szCs w:val="28"/>
        </w:rPr>
        <w:t xml:space="preserve">Дайте определение «прободной язвы желудка». </w:t>
      </w:r>
      <w:r w:rsidRPr="000455EB">
        <w:rPr>
          <w:color w:val="000000"/>
          <w:sz w:val="28"/>
          <w:szCs w:val="28"/>
        </w:rPr>
        <w:t xml:space="preserve">Назовите причины возникновения прободной язвы желудка. Охарактеризуйте основные симптомы прободной язвы желудка, перечислите методы диагностики. </w:t>
      </w:r>
      <w:r w:rsidRPr="000455EB">
        <w:rPr>
          <w:sz w:val="28"/>
          <w:szCs w:val="28"/>
        </w:rPr>
        <w:t>Составьте алгоритм неотложной медицинской помощи при прободной язве желудка.</w:t>
      </w:r>
    </w:p>
    <w:p w:rsidR="000455EB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74632B">
        <w:rPr>
          <w:color w:val="000000"/>
          <w:sz w:val="28"/>
          <w:szCs w:val="28"/>
        </w:rPr>
        <w:t xml:space="preserve">Дайте определение «кровоточащей язвы желудка». </w:t>
      </w:r>
      <w:r w:rsidRPr="000455EB">
        <w:rPr>
          <w:color w:val="000000"/>
          <w:sz w:val="28"/>
          <w:szCs w:val="28"/>
        </w:rPr>
        <w:t>Назовите причины возникновения кровоточащей язвы желудка.</w:t>
      </w:r>
      <w:r>
        <w:rPr>
          <w:color w:val="000000"/>
          <w:sz w:val="28"/>
          <w:szCs w:val="28"/>
        </w:rPr>
        <w:t xml:space="preserve"> </w:t>
      </w:r>
      <w:r w:rsidRPr="000455EB">
        <w:rPr>
          <w:color w:val="000000"/>
          <w:sz w:val="28"/>
          <w:szCs w:val="28"/>
        </w:rPr>
        <w:t xml:space="preserve">Охарактеризуйте основные симптомы кровоточащей язвы желудка, перечислите методы диагностики. </w:t>
      </w:r>
      <w:r w:rsidR="00396AFD">
        <w:rPr>
          <w:color w:val="000000"/>
          <w:sz w:val="28"/>
          <w:szCs w:val="28"/>
        </w:rPr>
        <w:t>принципы</w:t>
      </w:r>
      <w:r w:rsidRPr="000455EB">
        <w:rPr>
          <w:color w:val="000000"/>
          <w:sz w:val="28"/>
          <w:szCs w:val="28"/>
        </w:rPr>
        <w:t xml:space="preserve"> лечения.</w:t>
      </w:r>
    </w:p>
    <w:p w:rsidR="004E0B8B" w:rsidRPr="004E0B8B" w:rsidRDefault="004E0B8B" w:rsidP="004E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E0B8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Перечень теоретических вопросов по учебной дисциплине</w:t>
      </w:r>
    </w:p>
    <w:p w:rsidR="004E0B8B" w:rsidRPr="004E0B8B" w:rsidRDefault="004E0B8B" w:rsidP="004E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E0B8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«Сестринское дело в терапии»</w:t>
      </w:r>
    </w:p>
    <w:p w:rsidR="004E0B8B" w:rsidRPr="00222D3C" w:rsidRDefault="004E0B8B" w:rsidP="004E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бронхиальной астмы. Назовите классификацию, этиологию.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Охарактеризуйте лабораторные и инструментальные методы исследования бронхиальной астмы. Опишите принципы лечения, сестринский уход и наблюдение за пациентами, профилактику и диспансерное наблюдение.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Изложите алгоритм оказания неотложной медицинской помощи при приступе бронхиальной астмы.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рака легкого. Назовите этиологию, классификацию,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ревматической болезни. Назовите этиологию, патогенез, классификацию.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артериальной гипертензии. Назовите этиологию, классификацию.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лабораторные и инструментальные методы исследования артериальной гипертензии. Опишите принципы лечения, сестринский уход и наблюдение за пациентами, профилактику заболевания и диспансерное наблюдение. 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Назовите клинический симптомы гипертонического криза и изложите алгоритм оказания неотложной медицинской помощи.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атеросклероза. Назовите этиологию, патогенез, классификацию. Охарактеризуйте клинические проявления.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лабораторные и инструментальные методы исследования атеросклероза. Опишите принципы лечения, сестринский уход и 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lastRenderedPageBreak/>
        <w:t>наблюдение за пациентами, профилактику заболевания и диспансерное наблюдение.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стенокардии. Охарактеризуйте клинические симптомы приступа стенокардии и изложите алгоритм оказания неотложной медицинской помощи при приступе стенокардии.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инфаркта миокарда. Назовите этиологию, патогенез, классификацию.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обморока. Назовите этиологию. Охарактеризуйте клинические проявления. Изложите алгоритм оказания неотложной медицинской помощи, сестринский уход и наблюдение за пациентами, профилактику.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коллапса. Назовите этиологию. Охарактеризуйте клинические проявления. Изложите алгоритм оказания неотложной медицинской помощи, сестринский уход и наблюдение за пациентами, профилактику.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острого гастрита. Назовите этиологию, классификацию.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Назовите клинические симптомы желудочно-кишечного кровотечения и изложите алгоритм оказания неотложной медицинской помощи. 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рака желудка. Назовите этиологию, классификацию.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хронического панкреатита. Назовите этиологию.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цирроза печени. Назовите этиологию, классификацию.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Охарактеризуйте лабораторные и инструментальные методы исследования хронического пиелонефрита. Опишите принципы лечения, сестринский уход и наблюдение за пациентами, профилактику заболевания и диспансерное наблюдение.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лабораторные и инструментальные методы исследования острого гломерулонефрита. Опишите принципы лечения, сестринский уход и наблюдение за пациентами, профилактику заболевания и диспансерное наблюдение. 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лабораторные и инструментальные методы исследования хронического гломерулонефрита. Опишите принципы лечения, сестринский уход и наблюдение за пациентами, профилактику заболевания и диспансерное наблюдение. </w:t>
      </w:r>
    </w:p>
    <w:p w:rsidR="004E0B8B" w:rsidRPr="000012C0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Дайте определение мочекаменной болезни. Назовите этиологию, патогенез. Охарактеризуйте клинические проявления и перечислите осложнения. </w:t>
      </w:r>
      <w:r w:rsidRPr="000012C0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лабораторные и инструментальные методы исследования мочекаменной болезни. Опишите принципы лечения, сестринский уход и наблюдение за пациентами, профилактику заболевания и диспансерное наблюдение. </w:t>
      </w:r>
    </w:p>
    <w:p w:rsidR="004E0B8B" w:rsidRPr="000012C0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Дайте определение железодефицитной анемии. Назовите этиологию. Охарактеризуйте клинические проявления. Опишите принципы лечения. </w:t>
      </w:r>
      <w:r w:rsidRPr="000012C0">
        <w:rPr>
          <w:rFonts w:ascii="Times New Roman" w:eastAsia="Times New Roman" w:hAnsi="Times New Roman" w:cs="Times New Roman"/>
          <w:sz w:val="28"/>
          <w:szCs w:val="28"/>
        </w:rPr>
        <w:lastRenderedPageBreak/>
        <w:t>Охарактеризуйте лабораторные и инструментальные методы исследования анемий. Изложите организацию сестринского ухода и наблюдения за пациентами, профилактику заболевания и диспансерное наблюдение.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диффузного токсического зоба. Назовите этиологию, классификацию. Охарактеризуйте клинические проявления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Охарактеризуйте лабораторные и инструментальные методы исследования эндемического зоба. Опишите принципы лечения, сестринский уход и наблюдение за пациентами, профилактику заболевания и диспансерное наблюдение.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Охарактеризуйте клинические проявления сахарного диабета и перечислите осложнения.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клинические симптомы </w:t>
      </w:r>
      <w:proofErr w:type="spellStart"/>
      <w:r w:rsidRPr="00222D3C">
        <w:rPr>
          <w:rFonts w:ascii="Times New Roman" w:eastAsia="Times New Roman" w:hAnsi="Times New Roman" w:cs="Times New Roman"/>
          <w:sz w:val="28"/>
          <w:szCs w:val="28"/>
        </w:rPr>
        <w:t>кетоацидотической</w:t>
      </w:r>
      <w:proofErr w:type="spellEnd"/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 комы и изложите алгоритм оказания неотложной медицинской помощи.</w:t>
      </w:r>
    </w:p>
    <w:p w:rsidR="004E0B8B" w:rsidRPr="00222D3C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Охарактеризуйте клинические симптомы гипогликемической комы и изложите алгоритм оказания неотложной медицинской помощи.</w:t>
      </w:r>
    </w:p>
    <w:p w:rsidR="004E0B8B" w:rsidRDefault="004E0B8B" w:rsidP="004E0B8B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Дайте определение анафилактического шока. Назовите этиологию. Охарактеризуйте клинические проявления и изложите алгоритм оказания неотложной медицинской помощи. </w:t>
      </w:r>
    </w:p>
    <w:p w:rsidR="004E0B8B" w:rsidRPr="00222D3C" w:rsidRDefault="004E0B8B" w:rsidP="004E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B8B" w:rsidRPr="004E0B8B" w:rsidRDefault="004E0B8B" w:rsidP="004E0B8B">
      <w:pPr>
        <w:pStyle w:val="11"/>
        <w:spacing w:after="300"/>
        <w:ind w:left="360"/>
        <w:jc w:val="center"/>
        <w:rPr>
          <w:color w:val="7030A0"/>
        </w:rPr>
      </w:pPr>
      <w:r w:rsidRPr="004E0B8B">
        <w:rPr>
          <w:b/>
          <w:color w:val="7030A0"/>
        </w:rPr>
        <w:t xml:space="preserve">Перечень теоретических вопросов </w:t>
      </w:r>
      <w:r w:rsidRPr="004E0B8B">
        <w:rPr>
          <w:b/>
          <w:bCs/>
          <w:color w:val="7030A0"/>
        </w:rPr>
        <w:t>по учебной дисциплине</w:t>
      </w:r>
      <w:r w:rsidRPr="004E0B8B">
        <w:rPr>
          <w:b/>
          <w:bCs/>
          <w:color w:val="7030A0"/>
        </w:rPr>
        <w:br/>
        <w:t>«Сестринское дело в педиатрии»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</w:tabs>
        <w:jc w:val="both"/>
      </w:pPr>
      <w:r>
        <w:t>Дайте определение доношенного новорожденного ребенка. Перечислите морфологические признаки доношенного новорожденного. Охарактеризуйте уход за доношенным новорожденным в домашних условиях.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322"/>
        </w:tabs>
        <w:jc w:val="both"/>
      </w:pPr>
      <w:r>
        <w:t>Дайте определение пограничных состояний периода новорожденности. Назовите транзиторные изменения кожных покровов у новорожденных, укажите причины возникновения. Охарактеризуйте клинические проявления. Изложите тактику медицинской сестры при осуществлении ухода.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322"/>
        </w:tabs>
        <w:jc w:val="both"/>
      </w:pPr>
      <w:r>
        <w:t>Дайте определение грудного вскармливания. Охарактеризуйте преимущества грудного молока.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322"/>
        </w:tabs>
        <w:jc w:val="both"/>
      </w:pPr>
      <w:r>
        <w:t>Опишите механизм образования молока. Дайте краткую характеристику молозива, переходного и зрелого молока, раннего и позднего молока.</w:t>
      </w:r>
    </w:p>
    <w:p w:rsidR="004962EE" w:rsidRDefault="00481B88" w:rsidP="004962EE">
      <w:pPr>
        <w:pStyle w:val="11"/>
        <w:numPr>
          <w:ilvl w:val="0"/>
          <w:numId w:val="11"/>
        </w:numPr>
        <w:tabs>
          <w:tab w:val="left" w:pos="0"/>
        </w:tabs>
        <w:jc w:val="both"/>
      </w:pPr>
      <w:r>
        <w:t>Дайте определение прикорма. Укажите цели введения прикорма. Охарактеризуйте продукты и блюда прикорма.</w:t>
      </w:r>
    </w:p>
    <w:p w:rsidR="00481B88" w:rsidRDefault="00481B88" w:rsidP="004962EE">
      <w:pPr>
        <w:pStyle w:val="11"/>
        <w:numPr>
          <w:ilvl w:val="0"/>
          <w:numId w:val="11"/>
        </w:numPr>
        <w:tabs>
          <w:tab w:val="left" w:pos="0"/>
        </w:tabs>
        <w:jc w:val="both"/>
      </w:pPr>
      <w:r>
        <w:t>Назовите признаки готовности ребенка к введению прикорма. Охарактеризуйте правила введения прикорма, сроки и схему введения прикорма.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</w:tabs>
        <w:jc w:val="both"/>
      </w:pPr>
      <w:r>
        <w:t>Дайте определение искусственного вскармливания. Назовите причины и показания для перевода на искусственное вскармливание. Перечислите опасности искусственного питания. Изложите алгоритм составления примерного меню ребенку грудного возраста.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</w:tabs>
        <w:jc w:val="both"/>
      </w:pPr>
      <w:r>
        <w:t xml:space="preserve">Дайте определение недоношенного новорожденного ребенка. Перечислите причины преждевременного рождения. Назовите связь зрелости ребенка со сроком </w:t>
      </w:r>
      <w:proofErr w:type="spellStart"/>
      <w:r>
        <w:t>гестации</w:t>
      </w:r>
      <w:proofErr w:type="spellEnd"/>
      <w:r>
        <w:t xml:space="preserve">. Опишите морфологические признаки </w:t>
      </w:r>
      <w:r>
        <w:lastRenderedPageBreak/>
        <w:t>недоношенности. Охарактеризуйте вскармливание недоношенных детей, способы и правила кормления.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33"/>
        </w:tabs>
        <w:jc w:val="both"/>
      </w:pPr>
      <w:r>
        <w:t xml:space="preserve">Дайте определение асфиксии новорожденного. Перечислите факторы риска первичной асфиксии. Охарактеризуйте оценку состояния новорожденного по шкале </w:t>
      </w:r>
      <w:proofErr w:type="spellStart"/>
      <w:r>
        <w:t>Апгар</w:t>
      </w:r>
      <w:proofErr w:type="spellEnd"/>
      <w:r>
        <w:t>, клинические проявления асфиксии, мероприятия по оказанию помощи новорожденному в родильном зале.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33"/>
        </w:tabs>
        <w:jc w:val="both"/>
      </w:pPr>
      <w:r>
        <w:t>Дайте определение гемолитической болезни новорожденного. Назовите этиологию, патогенез. Охарактеризуйте клинические проявления, диагностику, принципы лечения, уход, профилактику.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33"/>
        </w:tabs>
        <w:jc w:val="both"/>
      </w:pPr>
      <w:r>
        <w:t>Дайте определение опрелостей. Укажите причины возникновения опрелостей у детей. Охарактеризуйте клинические проявления, изложите принципы лечения, ухода.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38"/>
        </w:tabs>
        <w:jc w:val="both"/>
      </w:pPr>
      <w:r>
        <w:t>Дайте определение омфалита. Назовите причины омфалита у новорожденных детей. Опишите клинические проявления. Охарактеризуйте принципы лечения катарального омфалита.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33"/>
        </w:tabs>
        <w:jc w:val="both"/>
      </w:pPr>
      <w:r>
        <w:t>Дайте определение рахита. Назовите этиологию и факторы, способствующие развитию рахита. Охарактеризуйте клинические проявления, послеродовую неспецифическую и специфическую профилактику рахита.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33"/>
        </w:tabs>
        <w:jc w:val="both"/>
      </w:pPr>
      <w:r>
        <w:t>Дайте определение спазмофилии, укажите этиологию. Опишите клинические проявления явных форм спазмофилии у детей. Изложите алгоритм оказания неотложной медицинской помощи ребенку при приступе ларингоспазма.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33"/>
        </w:tabs>
        <w:jc w:val="both"/>
      </w:pPr>
      <w:r>
        <w:t xml:space="preserve">Дайте определение </w:t>
      </w:r>
      <w:proofErr w:type="spellStart"/>
      <w:r>
        <w:t>атопического</w:t>
      </w:r>
      <w:proofErr w:type="spellEnd"/>
      <w:r>
        <w:t xml:space="preserve"> дерматита. Назовите этиологию. Охарактеризуйте клинические проявления у детей в зависимости от возраста. Составьте рекомендации матерям по организации гипоаллергенного быта, диете, ведению пищевого дневника, уходу.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38"/>
        </w:tabs>
        <w:jc w:val="both"/>
      </w:pPr>
      <w:r>
        <w:t>Дайте определение белково-энергетической недостаточности (гипотрофии) Укажите этиологию (экзогенные, эндогенные причины) у детей раннего возраста. Охарактеризуйте клинические проявления в зависимости от степени тяжести, диетотерапию и уход за ребенком с гипотрофией 1-й степени.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6"/>
        </w:tabs>
        <w:jc w:val="both"/>
      </w:pPr>
      <w:r>
        <w:t>Дайте определение острого ринита. Назовите этиологию. Охарактеризуйте клинические проявления у детей, принципы лечения и ухода.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2"/>
        </w:tabs>
        <w:jc w:val="both"/>
      </w:pPr>
      <w:r>
        <w:t>Дайте определение острого бронхита. Назовите этиологию. Охарактеризуйте клинические проявления острого бронхита у детей. Укажите отличительные особенности острого обструктивного бронхита. Охарактеризуйте принципы лечения, уход.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6"/>
        </w:tabs>
        <w:jc w:val="both"/>
      </w:pPr>
      <w:r>
        <w:t>Дайте определение острой пневмонии. Назовите этиологию. Перечислите виды пневмонии в зависимости от объема поражения. Охарактеризуйте клинические проявления острой очаговой пневмонии у детей, принципы лечения, уход.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6"/>
        </w:tabs>
        <w:jc w:val="both"/>
      </w:pPr>
      <w:r>
        <w:t>Дайте определение стоматита. Назовите причины, виды стоматитов у детей. Охарактеризуйте клинические проявления катарального и герпетического стоматитов, принципы лечения, уход, профилактику.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6"/>
        </w:tabs>
        <w:jc w:val="both"/>
      </w:pPr>
      <w:r>
        <w:t xml:space="preserve">Дайте определение аскаридоза. Охарактеризуйте возбудителя аскаридоза. </w:t>
      </w:r>
      <w:r>
        <w:lastRenderedPageBreak/>
        <w:t>Опишите цикл аскариды в организме человека. Охарактеризуйте клинические проявления аскаридоза у детей, диагностику, принципы лечения, уход, профилактику.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2"/>
        </w:tabs>
        <w:jc w:val="both"/>
      </w:pPr>
      <w:r>
        <w:t>Дайте определение энтеробиоза. Опишите возбудителя энтеробиоза и пути заражения. Охарактеризуйте клинические проявления энтеробиоза у детей, принципы лечения, уход, профилактику.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2"/>
        </w:tabs>
        <w:jc w:val="both"/>
      </w:pPr>
      <w:r>
        <w:t>Дайте определение железодефицитной анемии. Перечислите причины возникновения железодефицитной анемии у детей. Охарактеризуйте клинические проявления, лабораторную диагностику, принципы лечения, уход, профилактику.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2"/>
        </w:tabs>
        <w:jc w:val="both"/>
      </w:pPr>
      <w:r>
        <w:t>Дайте определение гемофилии. Укажите причины возникновения. Охарактеризуйте клинические проявления гемофилии у детей, осложнения, диагностику, принципы лечения, уход, профилактику.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57"/>
        </w:tabs>
        <w:jc w:val="both"/>
      </w:pPr>
      <w:r>
        <w:t>Дайте определение пиелонефрита. Назовите этиологию, роль врожденной патологии в возникновении пиелонефрита. Охарактеризуйте клинические проявления острого пиелонефрита у детей, диагностику, принципы лечения, сестринского ухода, профилактику.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2"/>
        </w:tabs>
        <w:jc w:val="both"/>
      </w:pPr>
      <w:r>
        <w:t>Изложите сущность и цели иммунопрофилактики. Дайте определение понятию «иммунитет». Перечислите виды иммунобиологических лекарственных средств, применяемых для иммунопрофилактики. Укажите особенности поствакцинального периода. Охарактеризуйте побочные реакции и сроки их возникновения. Изложите рекомендации после проведения прививки.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57"/>
        </w:tabs>
        <w:jc w:val="both"/>
      </w:pPr>
      <w:r>
        <w:t>Дайте определение менингококковой инфекции. Назовите этиологию, эпидемиологию, классификацию. Опишите клинические проявления менингококкового менингита у детей,</w:t>
      </w:r>
      <w:r w:rsidR="00E63DF6">
        <w:t xml:space="preserve"> </w:t>
      </w:r>
      <w:r>
        <w:t>диагностику, принципы лечения и ухода.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2"/>
        </w:tabs>
        <w:jc w:val="both"/>
      </w:pPr>
      <w:r>
        <w:t>Дайте определение скарлатины. Назовите этиологию, эпидемиологию. Охарактеризуйте клинические проявления скарлатины у детей, диагностику, принципы лечения и ухода.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2"/>
        </w:tabs>
        <w:jc w:val="both"/>
      </w:pPr>
      <w:r>
        <w:t>Дайте определение ветряной оспы. Назовите этиологию, эпидемиологию. Опишите клинические проявления ветряной оспы у детей, диагностику, принципы лечения и ухода.</w:t>
      </w:r>
    </w:p>
    <w:p w:rsidR="00481B88" w:rsidRDefault="00481B88" w:rsidP="00481B88">
      <w:pPr>
        <w:pStyle w:val="11"/>
        <w:numPr>
          <w:ilvl w:val="0"/>
          <w:numId w:val="11"/>
        </w:numPr>
        <w:tabs>
          <w:tab w:val="left" w:pos="0"/>
          <w:tab w:val="left" w:pos="462"/>
        </w:tabs>
        <w:jc w:val="both"/>
      </w:pPr>
      <w:r>
        <w:t>Дайте определение кори. Назовите этиологию, эпидемиологию. Опишите клинические проявления кори у детей, диагностику, принципы лечения и ухода.</w:t>
      </w:r>
    </w:p>
    <w:p w:rsidR="00E76A1B" w:rsidRPr="00C058C4" w:rsidRDefault="00E76A1B" w:rsidP="00E76A1B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76A1B" w:rsidRPr="00C058C4" w:rsidSect="00DF160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630"/>
    <w:multiLevelType w:val="hybridMultilevel"/>
    <w:tmpl w:val="F0929736"/>
    <w:lvl w:ilvl="0" w:tplc="90DE1420">
      <w:start w:val="24"/>
      <w:numFmt w:val="decimal"/>
      <w:lvlText w:val="%1."/>
      <w:lvlJc w:val="left"/>
      <w:pPr>
        <w:ind w:left="517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84D796C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961" w:hanging="360"/>
      </w:pPr>
    </w:lvl>
    <w:lvl w:ilvl="1" w:tplc="20000019">
      <w:start w:val="1"/>
      <w:numFmt w:val="lowerLetter"/>
      <w:lvlText w:val="%2."/>
      <w:lvlJc w:val="left"/>
      <w:pPr>
        <w:ind w:left="1681" w:hanging="360"/>
      </w:pPr>
    </w:lvl>
    <w:lvl w:ilvl="2" w:tplc="2000001B">
      <w:start w:val="1"/>
      <w:numFmt w:val="lowerRoman"/>
      <w:lvlText w:val="%3."/>
      <w:lvlJc w:val="right"/>
      <w:pPr>
        <w:ind w:left="2401" w:hanging="180"/>
      </w:pPr>
    </w:lvl>
    <w:lvl w:ilvl="3" w:tplc="2000000F">
      <w:start w:val="1"/>
      <w:numFmt w:val="decimal"/>
      <w:lvlText w:val="%4."/>
      <w:lvlJc w:val="left"/>
      <w:pPr>
        <w:ind w:left="3121" w:hanging="360"/>
      </w:pPr>
    </w:lvl>
    <w:lvl w:ilvl="4" w:tplc="20000019">
      <w:start w:val="1"/>
      <w:numFmt w:val="lowerLetter"/>
      <w:lvlText w:val="%5."/>
      <w:lvlJc w:val="left"/>
      <w:pPr>
        <w:ind w:left="3841" w:hanging="360"/>
      </w:pPr>
    </w:lvl>
    <w:lvl w:ilvl="5" w:tplc="2000001B">
      <w:start w:val="1"/>
      <w:numFmt w:val="lowerRoman"/>
      <w:lvlText w:val="%6."/>
      <w:lvlJc w:val="right"/>
      <w:pPr>
        <w:ind w:left="4561" w:hanging="180"/>
      </w:pPr>
    </w:lvl>
    <w:lvl w:ilvl="6" w:tplc="2000000F">
      <w:start w:val="1"/>
      <w:numFmt w:val="decimal"/>
      <w:lvlText w:val="%7."/>
      <w:lvlJc w:val="left"/>
      <w:pPr>
        <w:ind w:left="5281" w:hanging="360"/>
      </w:pPr>
    </w:lvl>
    <w:lvl w:ilvl="7" w:tplc="20000019">
      <w:start w:val="1"/>
      <w:numFmt w:val="lowerLetter"/>
      <w:lvlText w:val="%8."/>
      <w:lvlJc w:val="left"/>
      <w:pPr>
        <w:ind w:left="6001" w:hanging="360"/>
      </w:pPr>
    </w:lvl>
    <w:lvl w:ilvl="8" w:tplc="2000001B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369D5F85"/>
    <w:multiLevelType w:val="hybridMultilevel"/>
    <w:tmpl w:val="9F96E880"/>
    <w:lvl w:ilvl="0" w:tplc="3DB24E56">
      <w:start w:val="1"/>
      <w:numFmt w:val="decimal"/>
      <w:lvlText w:val="%1."/>
      <w:lvlJc w:val="left"/>
      <w:pPr>
        <w:ind w:left="720" w:hanging="360"/>
      </w:pPr>
    </w:lvl>
    <w:lvl w:ilvl="1" w:tplc="A0B84C5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1EC86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A9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65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AD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A8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4B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3326F"/>
    <w:multiLevelType w:val="hybridMultilevel"/>
    <w:tmpl w:val="50A2A996"/>
    <w:lvl w:ilvl="0" w:tplc="F0E88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81" w:hanging="360"/>
      </w:pPr>
    </w:lvl>
    <w:lvl w:ilvl="2" w:tplc="2000001B">
      <w:start w:val="1"/>
      <w:numFmt w:val="lowerRoman"/>
      <w:lvlText w:val="%3."/>
      <w:lvlJc w:val="right"/>
      <w:pPr>
        <w:ind w:left="2401" w:hanging="180"/>
      </w:pPr>
    </w:lvl>
    <w:lvl w:ilvl="3" w:tplc="2000000F">
      <w:start w:val="1"/>
      <w:numFmt w:val="decimal"/>
      <w:lvlText w:val="%4."/>
      <w:lvlJc w:val="left"/>
      <w:pPr>
        <w:ind w:left="3121" w:hanging="360"/>
      </w:pPr>
    </w:lvl>
    <w:lvl w:ilvl="4" w:tplc="20000019">
      <w:start w:val="1"/>
      <w:numFmt w:val="lowerLetter"/>
      <w:lvlText w:val="%5."/>
      <w:lvlJc w:val="left"/>
      <w:pPr>
        <w:ind w:left="3841" w:hanging="360"/>
      </w:pPr>
    </w:lvl>
    <w:lvl w:ilvl="5" w:tplc="2000001B">
      <w:start w:val="1"/>
      <w:numFmt w:val="lowerRoman"/>
      <w:lvlText w:val="%6."/>
      <w:lvlJc w:val="right"/>
      <w:pPr>
        <w:ind w:left="4561" w:hanging="180"/>
      </w:pPr>
    </w:lvl>
    <w:lvl w:ilvl="6" w:tplc="2000000F">
      <w:start w:val="1"/>
      <w:numFmt w:val="decimal"/>
      <w:lvlText w:val="%7."/>
      <w:lvlJc w:val="left"/>
      <w:pPr>
        <w:ind w:left="5281" w:hanging="360"/>
      </w:pPr>
    </w:lvl>
    <w:lvl w:ilvl="7" w:tplc="20000019">
      <w:start w:val="1"/>
      <w:numFmt w:val="lowerLetter"/>
      <w:lvlText w:val="%8."/>
      <w:lvlJc w:val="left"/>
      <w:pPr>
        <w:ind w:left="6001" w:hanging="360"/>
      </w:pPr>
    </w:lvl>
    <w:lvl w:ilvl="8" w:tplc="2000001B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30942FF"/>
    <w:multiLevelType w:val="hybridMultilevel"/>
    <w:tmpl w:val="71AE9E14"/>
    <w:lvl w:ilvl="0" w:tplc="7F94DB8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F7193"/>
    <w:multiLevelType w:val="hybridMultilevel"/>
    <w:tmpl w:val="B544A9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36604"/>
    <w:multiLevelType w:val="hybridMultilevel"/>
    <w:tmpl w:val="3B604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5301F"/>
    <w:multiLevelType w:val="multilevel"/>
    <w:tmpl w:val="C4EAC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637E3C"/>
    <w:multiLevelType w:val="hybridMultilevel"/>
    <w:tmpl w:val="057A834E"/>
    <w:lvl w:ilvl="0" w:tplc="DA8811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904"/>
    <w:rsid w:val="00001021"/>
    <w:rsid w:val="00004435"/>
    <w:rsid w:val="0000736B"/>
    <w:rsid w:val="000125C5"/>
    <w:rsid w:val="00031CDF"/>
    <w:rsid w:val="000455EB"/>
    <w:rsid w:val="000529B3"/>
    <w:rsid w:val="000568FD"/>
    <w:rsid w:val="00057CCE"/>
    <w:rsid w:val="00070E8C"/>
    <w:rsid w:val="000838DE"/>
    <w:rsid w:val="00092DC1"/>
    <w:rsid w:val="000A5A94"/>
    <w:rsid w:val="000A79CE"/>
    <w:rsid w:val="000B2699"/>
    <w:rsid w:val="000B63FD"/>
    <w:rsid w:val="000C0659"/>
    <w:rsid w:val="000D518F"/>
    <w:rsid w:val="000E26B2"/>
    <w:rsid w:val="000E592D"/>
    <w:rsid w:val="000F2211"/>
    <w:rsid w:val="000F2E9C"/>
    <w:rsid w:val="000F41E9"/>
    <w:rsid w:val="000F4276"/>
    <w:rsid w:val="001118C8"/>
    <w:rsid w:val="00112890"/>
    <w:rsid w:val="0011358A"/>
    <w:rsid w:val="00123712"/>
    <w:rsid w:val="00124EB1"/>
    <w:rsid w:val="00125AE4"/>
    <w:rsid w:val="00133B21"/>
    <w:rsid w:val="00133CCA"/>
    <w:rsid w:val="001354F8"/>
    <w:rsid w:val="00141858"/>
    <w:rsid w:val="00156E07"/>
    <w:rsid w:val="00164E4D"/>
    <w:rsid w:val="00166913"/>
    <w:rsid w:val="001826CF"/>
    <w:rsid w:val="00192F94"/>
    <w:rsid w:val="001A1109"/>
    <w:rsid w:val="001A42E1"/>
    <w:rsid w:val="001A72D6"/>
    <w:rsid w:val="001B53D0"/>
    <w:rsid w:val="001C425B"/>
    <w:rsid w:val="001C42FB"/>
    <w:rsid w:val="001C4902"/>
    <w:rsid w:val="001D03A2"/>
    <w:rsid w:val="001D70E1"/>
    <w:rsid w:val="001E31AA"/>
    <w:rsid w:val="001F098F"/>
    <w:rsid w:val="001F53F5"/>
    <w:rsid w:val="00204DA8"/>
    <w:rsid w:val="0022095C"/>
    <w:rsid w:val="0022290B"/>
    <w:rsid w:val="002318C5"/>
    <w:rsid w:val="00231FDB"/>
    <w:rsid w:val="0023665E"/>
    <w:rsid w:val="00244446"/>
    <w:rsid w:val="0026093A"/>
    <w:rsid w:val="0026278D"/>
    <w:rsid w:val="00266F5D"/>
    <w:rsid w:val="00287E44"/>
    <w:rsid w:val="002918CF"/>
    <w:rsid w:val="00291B2C"/>
    <w:rsid w:val="002920FE"/>
    <w:rsid w:val="0029578E"/>
    <w:rsid w:val="002A6E0C"/>
    <w:rsid w:val="002A77E8"/>
    <w:rsid w:val="002B59CB"/>
    <w:rsid w:val="002C2560"/>
    <w:rsid w:val="002C436D"/>
    <w:rsid w:val="002C7EDA"/>
    <w:rsid w:val="002D22BF"/>
    <w:rsid w:val="002E6C41"/>
    <w:rsid w:val="002F0F38"/>
    <w:rsid w:val="002F595E"/>
    <w:rsid w:val="002F5F1B"/>
    <w:rsid w:val="002F772F"/>
    <w:rsid w:val="00300B0A"/>
    <w:rsid w:val="00302D69"/>
    <w:rsid w:val="003054C1"/>
    <w:rsid w:val="00321016"/>
    <w:rsid w:val="00323C9B"/>
    <w:rsid w:val="00327971"/>
    <w:rsid w:val="00330353"/>
    <w:rsid w:val="003326D3"/>
    <w:rsid w:val="00335F8C"/>
    <w:rsid w:val="00340EFD"/>
    <w:rsid w:val="003432B3"/>
    <w:rsid w:val="0035318A"/>
    <w:rsid w:val="003574DC"/>
    <w:rsid w:val="00357992"/>
    <w:rsid w:val="003659DF"/>
    <w:rsid w:val="003674F8"/>
    <w:rsid w:val="00372FB3"/>
    <w:rsid w:val="00381097"/>
    <w:rsid w:val="003832E0"/>
    <w:rsid w:val="003878E8"/>
    <w:rsid w:val="00396AFD"/>
    <w:rsid w:val="003B06B2"/>
    <w:rsid w:val="003C5BB0"/>
    <w:rsid w:val="003E35B2"/>
    <w:rsid w:val="003F70EC"/>
    <w:rsid w:val="00420FAF"/>
    <w:rsid w:val="004479D5"/>
    <w:rsid w:val="00460DF7"/>
    <w:rsid w:val="004719F5"/>
    <w:rsid w:val="00481B88"/>
    <w:rsid w:val="00483AE6"/>
    <w:rsid w:val="00483BAB"/>
    <w:rsid w:val="004962EE"/>
    <w:rsid w:val="004B5FC1"/>
    <w:rsid w:val="004C2920"/>
    <w:rsid w:val="004C3D52"/>
    <w:rsid w:val="004E0B8B"/>
    <w:rsid w:val="004E1DB9"/>
    <w:rsid w:val="004E2032"/>
    <w:rsid w:val="004F385E"/>
    <w:rsid w:val="004F5B4D"/>
    <w:rsid w:val="00500F13"/>
    <w:rsid w:val="00513A12"/>
    <w:rsid w:val="00515783"/>
    <w:rsid w:val="00541609"/>
    <w:rsid w:val="00573D9C"/>
    <w:rsid w:val="005822A8"/>
    <w:rsid w:val="00582904"/>
    <w:rsid w:val="00584D65"/>
    <w:rsid w:val="00587BAE"/>
    <w:rsid w:val="005A22FD"/>
    <w:rsid w:val="005E59D8"/>
    <w:rsid w:val="005E74A0"/>
    <w:rsid w:val="0062202E"/>
    <w:rsid w:val="00630CE7"/>
    <w:rsid w:val="006408A5"/>
    <w:rsid w:val="00652068"/>
    <w:rsid w:val="00652D0C"/>
    <w:rsid w:val="00661EA0"/>
    <w:rsid w:val="00663835"/>
    <w:rsid w:val="00664486"/>
    <w:rsid w:val="006722D6"/>
    <w:rsid w:val="006751C7"/>
    <w:rsid w:val="00675EE8"/>
    <w:rsid w:val="00677635"/>
    <w:rsid w:val="00684D2B"/>
    <w:rsid w:val="006915F5"/>
    <w:rsid w:val="00692446"/>
    <w:rsid w:val="00695C3A"/>
    <w:rsid w:val="00697563"/>
    <w:rsid w:val="006A299C"/>
    <w:rsid w:val="006A6AA5"/>
    <w:rsid w:val="006D314B"/>
    <w:rsid w:val="00700512"/>
    <w:rsid w:val="00722753"/>
    <w:rsid w:val="007350E1"/>
    <w:rsid w:val="00740CF7"/>
    <w:rsid w:val="007433D1"/>
    <w:rsid w:val="00743CCE"/>
    <w:rsid w:val="007568BF"/>
    <w:rsid w:val="007647D9"/>
    <w:rsid w:val="00765B83"/>
    <w:rsid w:val="00774D87"/>
    <w:rsid w:val="00777B11"/>
    <w:rsid w:val="00780973"/>
    <w:rsid w:val="00781B10"/>
    <w:rsid w:val="00793A0A"/>
    <w:rsid w:val="00797348"/>
    <w:rsid w:val="007A0F22"/>
    <w:rsid w:val="007A2F98"/>
    <w:rsid w:val="007A3027"/>
    <w:rsid w:val="007B11E1"/>
    <w:rsid w:val="007B1740"/>
    <w:rsid w:val="007B335E"/>
    <w:rsid w:val="007B6AC4"/>
    <w:rsid w:val="007C0E21"/>
    <w:rsid w:val="007C5F3C"/>
    <w:rsid w:val="007C7820"/>
    <w:rsid w:val="007D752B"/>
    <w:rsid w:val="007E6BD9"/>
    <w:rsid w:val="007F00A3"/>
    <w:rsid w:val="007F2361"/>
    <w:rsid w:val="007F320B"/>
    <w:rsid w:val="008058A3"/>
    <w:rsid w:val="00811CB3"/>
    <w:rsid w:val="00812823"/>
    <w:rsid w:val="0081764D"/>
    <w:rsid w:val="008341E4"/>
    <w:rsid w:val="008565F9"/>
    <w:rsid w:val="00857491"/>
    <w:rsid w:val="00866173"/>
    <w:rsid w:val="00871014"/>
    <w:rsid w:val="00874AF2"/>
    <w:rsid w:val="00876B7A"/>
    <w:rsid w:val="00880D85"/>
    <w:rsid w:val="00882F26"/>
    <w:rsid w:val="008A1AE7"/>
    <w:rsid w:val="008A70F1"/>
    <w:rsid w:val="008B52F4"/>
    <w:rsid w:val="008C3FB5"/>
    <w:rsid w:val="008C50B3"/>
    <w:rsid w:val="008C76A9"/>
    <w:rsid w:val="008D215C"/>
    <w:rsid w:val="008E3C09"/>
    <w:rsid w:val="008E60B1"/>
    <w:rsid w:val="008F031A"/>
    <w:rsid w:val="008F1477"/>
    <w:rsid w:val="00911332"/>
    <w:rsid w:val="00911721"/>
    <w:rsid w:val="00931FB4"/>
    <w:rsid w:val="009327C3"/>
    <w:rsid w:val="00957D31"/>
    <w:rsid w:val="009700E3"/>
    <w:rsid w:val="0097582A"/>
    <w:rsid w:val="009811F4"/>
    <w:rsid w:val="009941DD"/>
    <w:rsid w:val="00995563"/>
    <w:rsid w:val="0099682D"/>
    <w:rsid w:val="009B24B3"/>
    <w:rsid w:val="009B421C"/>
    <w:rsid w:val="009C5B29"/>
    <w:rsid w:val="009E2F12"/>
    <w:rsid w:val="009E7499"/>
    <w:rsid w:val="00A0253D"/>
    <w:rsid w:val="00A1195D"/>
    <w:rsid w:val="00A20D4F"/>
    <w:rsid w:val="00A600CC"/>
    <w:rsid w:val="00A65ABB"/>
    <w:rsid w:val="00A7460D"/>
    <w:rsid w:val="00A81F80"/>
    <w:rsid w:val="00A8605F"/>
    <w:rsid w:val="00A91D2E"/>
    <w:rsid w:val="00AA2E08"/>
    <w:rsid w:val="00AB0598"/>
    <w:rsid w:val="00AC6D58"/>
    <w:rsid w:val="00AD12BC"/>
    <w:rsid w:val="00AD1B2C"/>
    <w:rsid w:val="00AF15D2"/>
    <w:rsid w:val="00AF3471"/>
    <w:rsid w:val="00B037D6"/>
    <w:rsid w:val="00B07489"/>
    <w:rsid w:val="00B356C2"/>
    <w:rsid w:val="00B44F18"/>
    <w:rsid w:val="00B626FF"/>
    <w:rsid w:val="00B67011"/>
    <w:rsid w:val="00B67915"/>
    <w:rsid w:val="00B736B8"/>
    <w:rsid w:val="00B75E4D"/>
    <w:rsid w:val="00B8344F"/>
    <w:rsid w:val="00B86525"/>
    <w:rsid w:val="00B95B6C"/>
    <w:rsid w:val="00BA0411"/>
    <w:rsid w:val="00BA078F"/>
    <w:rsid w:val="00BB2D5E"/>
    <w:rsid w:val="00BB32DF"/>
    <w:rsid w:val="00BB5BD2"/>
    <w:rsid w:val="00BC2128"/>
    <w:rsid w:val="00BC4E1D"/>
    <w:rsid w:val="00BD07C2"/>
    <w:rsid w:val="00BD2364"/>
    <w:rsid w:val="00BD2E27"/>
    <w:rsid w:val="00BD4994"/>
    <w:rsid w:val="00BE5E4F"/>
    <w:rsid w:val="00BF21D4"/>
    <w:rsid w:val="00C02546"/>
    <w:rsid w:val="00C026EE"/>
    <w:rsid w:val="00C0275F"/>
    <w:rsid w:val="00C03D07"/>
    <w:rsid w:val="00C05112"/>
    <w:rsid w:val="00C058C4"/>
    <w:rsid w:val="00C07A6A"/>
    <w:rsid w:val="00C154CF"/>
    <w:rsid w:val="00C2193D"/>
    <w:rsid w:val="00C264EF"/>
    <w:rsid w:val="00C308EE"/>
    <w:rsid w:val="00C31235"/>
    <w:rsid w:val="00C35BE6"/>
    <w:rsid w:val="00C35F46"/>
    <w:rsid w:val="00C414DE"/>
    <w:rsid w:val="00C50C98"/>
    <w:rsid w:val="00C6153C"/>
    <w:rsid w:val="00C67A0F"/>
    <w:rsid w:val="00C75102"/>
    <w:rsid w:val="00C76C79"/>
    <w:rsid w:val="00C800C0"/>
    <w:rsid w:val="00C819B3"/>
    <w:rsid w:val="00C8584F"/>
    <w:rsid w:val="00C923E5"/>
    <w:rsid w:val="00CB3FCD"/>
    <w:rsid w:val="00CC0DAA"/>
    <w:rsid w:val="00CC2B84"/>
    <w:rsid w:val="00CC446E"/>
    <w:rsid w:val="00CD1E27"/>
    <w:rsid w:val="00CD6474"/>
    <w:rsid w:val="00CE0C30"/>
    <w:rsid w:val="00CE17FA"/>
    <w:rsid w:val="00CF1A10"/>
    <w:rsid w:val="00D013A8"/>
    <w:rsid w:val="00D01800"/>
    <w:rsid w:val="00D03450"/>
    <w:rsid w:val="00D05373"/>
    <w:rsid w:val="00D11F5D"/>
    <w:rsid w:val="00D1447E"/>
    <w:rsid w:val="00D179A8"/>
    <w:rsid w:val="00D278BB"/>
    <w:rsid w:val="00D3521C"/>
    <w:rsid w:val="00D509F9"/>
    <w:rsid w:val="00D51751"/>
    <w:rsid w:val="00D52FE5"/>
    <w:rsid w:val="00D55FAE"/>
    <w:rsid w:val="00D64AA8"/>
    <w:rsid w:val="00D93EFF"/>
    <w:rsid w:val="00DA53C0"/>
    <w:rsid w:val="00DB2679"/>
    <w:rsid w:val="00DB290C"/>
    <w:rsid w:val="00DB7D90"/>
    <w:rsid w:val="00DF1600"/>
    <w:rsid w:val="00E006F4"/>
    <w:rsid w:val="00E0090D"/>
    <w:rsid w:val="00E04AB9"/>
    <w:rsid w:val="00E076CA"/>
    <w:rsid w:val="00E247EA"/>
    <w:rsid w:val="00E32719"/>
    <w:rsid w:val="00E3660A"/>
    <w:rsid w:val="00E50B23"/>
    <w:rsid w:val="00E57DCB"/>
    <w:rsid w:val="00E61BB0"/>
    <w:rsid w:val="00E63D6A"/>
    <w:rsid w:val="00E63DF6"/>
    <w:rsid w:val="00E64C4F"/>
    <w:rsid w:val="00E76A1B"/>
    <w:rsid w:val="00E86B3B"/>
    <w:rsid w:val="00E95FD3"/>
    <w:rsid w:val="00EA415B"/>
    <w:rsid w:val="00EA7819"/>
    <w:rsid w:val="00EC04C5"/>
    <w:rsid w:val="00EC240C"/>
    <w:rsid w:val="00ED2969"/>
    <w:rsid w:val="00ED4A13"/>
    <w:rsid w:val="00ED663F"/>
    <w:rsid w:val="00EF5C87"/>
    <w:rsid w:val="00EF661C"/>
    <w:rsid w:val="00F008BC"/>
    <w:rsid w:val="00F0747C"/>
    <w:rsid w:val="00F1754E"/>
    <w:rsid w:val="00F347B1"/>
    <w:rsid w:val="00F40A77"/>
    <w:rsid w:val="00F5072C"/>
    <w:rsid w:val="00F55B40"/>
    <w:rsid w:val="00F64A17"/>
    <w:rsid w:val="00F72FDD"/>
    <w:rsid w:val="00F737F8"/>
    <w:rsid w:val="00F800EB"/>
    <w:rsid w:val="00F80C90"/>
    <w:rsid w:val="00F81540"/>
    <w:rsid w:val="00F83954"/>
    <w:rsid w:val="00F938E3"/>
    <w:rsid w:val="00F97504"/>
    <w:rsid w:val="00F97C16"/>
    <w:rsid w:val="00F97FD6"/>
    <w:rsid w:val="00FA22CC"/>
    <w:rsid w:val="00FA540B"/>
    <w:rsid w:val="00FA6C78"/>
    <w:rsid w:val="00FB0F2D"/>
    <w:rsid w:val="00FB77A2"/>
    <w:rsid w:val="00FC21A8"/>
    <w:rsid w:val="00FC2E5F"/>
    <w:rsid w:val="00FD624D"/>
    <w:rsid w:val="00FE66AE"/>
    <w:rsid w:val="00FF2307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6A55"/>
  <w15:docId w15:val="{039E9FF4-CF1F-4FB0-8CF3-5E3C5805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C30"/>
    <w:pPr>
      <w:ind w:left="720"/>
      <w:contextualSpacing/>
    </w:pPr>
  </w:style>
  <w:style w:type="paragraph" w:customStyle="1" w:styleId="4">
    <w:name w:val="заголовок 4"/>
    <w:basedOn w:val="a"/>
    <w:next w:val="a"/>
    <w:rsid w:val="00E076C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4B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737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51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unhideWhenUsed/>
    <w:rsid w:val="00C058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C058C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rsid w:val="006638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396A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uiPriority w:val="99"/>
    <w:rsid w:val="00396A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396AFD"/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basedOn w:val="a0"/>
    <w:link w:val="11"/>
    <w:rsid w:val="004E0B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4E0B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Tesla</cp:lastModifiedBy>
  <cp:revision>9</cp:revision>
  <cp:lastPrinted>2020-04-08T19:37:00Z</cp:lastPrinted>
  <dcterms:created xsi:type="dcterms:W3CDTF">2021-11-19T09:34:00Z</dcterms:created>
  <dcterms:modified xsi:type="dcterms:W3CDTF">2021-12-09T12:13:00Z</dcterms:modified>
</cp:coreProperties>
</file>