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46E724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  <w:r w:rsidRPr="0015794D">
        <w:rPr>
          <w:color w:val="000000"/>
          <w:sz w:val="28"/>
          <w:szCs w:val="28"/>
          <w:lang w:eastAsia="ru-BY"/>
        </w:rPr>
        <w:t>ГЛАВНОЕ УПРАВЛЕНИЕ ПО ЗДРАВООХРАНЕНИЮ</w:t>
      </w:r>
    </w:p>
    <w:p w14:paraId="0E1E3503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  <w:r w:rsidRPr="0015794D">
        <w:rPr>
          <w:color w:val="000000"/>
          <w:sz w:val="28"/>
          <w:szCs w:val="28"/>
          <w:lang w:eastAsia="ru-BY"/>
        </w:rPr>
        <w:t>БРЕСТСКОГО ОБЛАСТНОГО ИСПОЛНИТЕЛЬНОГО КОМИТЕТА</w:t>
      </w:r>
    </w:p>
    <w:p w14:paraId="37E45AFA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4E830D13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  <w:r w:rsidRPr="0015794D">
        <w:rPr>
          <w:color w:val="000000"/>
          <w:sz w:val="28"/>
          <w:szCs w:val="28"/>
          <w:lang w:eastAsia="ru-BY"/>
        </w:rPr>
        <w:t>Учреждение образования</w:t>
      </w:r>
    </w:p>
    <w:p w14:paraId="14996D18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  <w:r w:rsidRPr="0015794D">
        <w:rPr>
          <w:color w:val="000000"/>
          <w:sz w:val="28"/>
          <w:szCs w:val="28"/>
          <w:lang w:eastAsia="ru-BY"/>
        </w:rPr>
        <w:t>«Брестский государственный медицинский колледж»</w:t>
      </w:r>
    </w:p>
    <w:p w14:paraId="5CFAE75E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208ADD16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0A5069F7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49FDDB75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2AD8F038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5F847094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76DFCE9B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0305FF48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181F2116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7D44F7BF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0DCCB2D1" w14:textId="4D92F3C9" w:rsidR="000723D5" w:rsidRPr="0015794D" w:rsidRDefault="000723D5" w:rsidP="000723D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  <w:lang w:eastAsia="ru-BY"/>
        </w:rPr>
      </w:pPr>
      <w:r>
        <w:rPr>
          <w:b/>
          <w:color w:val="000000"/>
          <w:sz w:val="28"/>
          <w:szCs w:val="28"/>
          <w:lang w:eastAsia="ru-BY"/>
        </w:rPr>
        <w:t xml:space="preserve">учебный </w:t>
      </w:r>
      <w:r w:rsidRPr="0015794D">
        <w:rPr>
          <w:b/>
          <w:color w:val="000000"/>
          <w:sz w:val="28"/>
          <w:szCs w:val="28"/>
          <w:lang w:eastAsia="ru-BY"/>
        </w:rPr>
        <w:t>модул</w:t>
      </w:r>
      <w:r>
        <w:rPr>
          <w:b/>
          <w:color w:val="000000"/>
          <w:sz w:val="28"/>
          <w:szCs w:val="28"/>
          <w:lang w:eastAsia="ru-BY"/>
        </w:rPr>
        <w:t>ь</w:t>
      </w:r>
      <w:r w:rsidRPr="0015794D">
        <w:rPr>
          <w:b/>
          <w:color w:val="000000"/>
          <w:sz w:val="28"/>
          <w:szCs w:val="28"/>
          <w:lang w:eastAsia="ru-BY"/>
        </w:rPr>
        <w:t xml:space="preserve"> «</w:t>
      </w:r>
      <w:r>
        <w:rPr>
          <w:b/>
          <w:color w:val="000000"/>
          <w:sz w:val="28"/>
          <w:szCs w:val="28"/>
          <w:lang w:eastAsia="ru-BY"/>
        </w:rPr>
        <w:t>Сестринское дело и манипуляционная техника</w:t>
      </w:r>
      <w:r w:rsidRPr="0015794D">
        <w:rPr>
          <w:b/>
          <w:color w:val="000000"/>
          <w:sz w:val="28"/>
          <w:szCs w:val="28"/>
          <w:lang w:eastAsia="ru-BY"/>
        </w:rPr>
        <w:t xml:space="preserve">» </w:t>
      </w:r>
    </w:p>
    <w:p w14:paraId="59E1586A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3509C86E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535AE958" w14:textId="48571C80" w:rsidR="0015794D" w:rsidRPr="0015794D" w:rsidRDefault="00952E3B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  <w:lang w:eastAsia="ru-BY"/>
        </w:rPr>
      </w:pPr>
      <w:r>
        <w:rPr>
          <w:b/>
          <w:color w:val="000000"/>
          <w:sz w:val="28"/>
          <w:szCs w:val="28"/>
          <w:lang w:eastAsia="ru-BY"/>
        </w:rPr>
        <w:t>Инструкци</w:t>
      </w:r>
      <w:r w:rsidR="000723D5">
        <w:rPr>
          <w:b/>
          <w:color w:val="000000"/>
          <w:sz w:val="28"/>
          <w:szCs w:val="28"/>
          <w:lang w:eastAsia="ru-BY"/>
        </w:rPr>
        <w:t>и</w:t>
      </w:r>
      <w:r>
        <w:rPr>
          <w:b/>
          <w:color w:val="000000"/>
          <w:sz w:val="28"/>
          <w:szCs w:val="28"/>
          <w:lang w:eastAsia="ru-BY"/>
        </w:rPr>
        <w:t xml:space="preserve"> по работе с</w:t>
      </w:r>
      <w:r w:rsidR="0015794D" w:rsidRPr="0015794D">
        <w:rPr>
          <w:b/>
          <w:color w:val="000000"/>
          <w:sz w:val="28"/>
          <w:szCs w:val="28"/>
          <w:lang w:eastAsia="ru-BY"/>
        </w:rPr>
        <w:t xml:space="preserve"> </w:t>
      </w:r>
      <w:proofErr w:type="spellStart"/>
      <w:r w:rsidR="0015794D" w:rsidRPr="0015794D">
        <w:rPr>
          <w:b/>
          <w:color w:val="000000"/>
          <w:sz w:val="28"/>
          <w:szCs w:val="28"/>
          <w:lang w:eastAsia="ru-BY"/>
        </w:rPr>
        <w:t>симуляционн</w:t>
      </w:r>
      <w:r>
        <w:rPr>
          <w:b/>
          <w:color w:val="000000"/>
          <w:sz w:val="28"/>
          <w:szCs w:val="28"/>
          <w:lang w:eastAsia="ru-BY"/>
        </w:rPr>
        <w:t>ым</w:t>
      </w:r>
      <w:proofErr w:type="spellEnd"/>
      <w:r w:rsidR="0015794D" w:rsidRPr="0015794D">
        <w:rPr>
          <w:b/>
          <w:color w:val="000000"/>
          <w:sz w:val="28"/>
          <w:szCs w:val="28"/>
          <w:lang w:eastAsia="ru-BY"/>
        </w:rPr>
        <w:t xml:space="preserve"> оборудовани</w:t>
      </w:r>
      <w:r>
        <w:rPr>
          <w:b/>
          <w:color w:val="000000"/>
          <w:sz w:val="28"/>
          <w:szCs w:val="28"/>
          <w:lang w:eastAsia="ru-BY"/>
        </w:rPr>
        <w:t>ем</w:t>
      </w:r>
    </w:p>
    <w:p w14:paraId="61B6B673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39823FAE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54D1D13F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10555254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  <w:r w:rsidRPr="0015794D">
        <w:rPr>
          <w:color w:val="000000"/>
          <w:sz w:val="28"/>
          <w:szCs w:val="28"/>
          <w:lang w:eastAsia="ru-BY"/>
        </w:rPr>
        <w:t>Специальность 2 – 79 01 31 «Сестринское дело»</w:t>
      </w:r>
    </w:p>
    <w:p w14:paraId="34441E55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  <w:r w:rsidRPr="0015794D">
        <w:rPr>
          <w:color w:val="000000"/>
          <w:sz w:val="28"/>
          <w:szCs w:val="28"/>
          <w:lang w:eastAsia="ru-BY"/>
        </w:rPr>
        <w:t>Специальность 2 – 79 01 01 «Лечебное дело»</w:t>
      </w:r>
    </w:p>
    <w:p w14:paraId="6CEDA71E" w14:textId="77777777" w:rsidR="0015794D" w:rsidRPr="0015794D" w:rsidRDefault="0015794D" w:rsidP="0015794D">
      <w:pPr>
        <w:pStyle w:val="a3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7431132B" w14:textId="77777777" w:rsidR="0015794D" w:rsidRPr="0015794D" w:rsidRDefault="0015794D" w:rsidP="0015794D">
      <w:pPr>
        <w:pStyle w:val="a3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19B960C5" w14:textId="77777777" w:rsidR="0015794D" w:rsidRPr="0015794D" w:rsidRDefault="0015794D" w:rsidP="0015794D">
      <w:pPr>
        <w:pStyle w:val="a3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77C21AB0" w14:textId="77777777" w:rsidR="0015794D" w:rsidRPr="0015794D" w:rsidRDefault="0015794D" w:rsidP="0015794D">
      <w:pPr>
        <w:pStyle w:val="a3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6C86C9D2" w14:textId="77777777" w:rsidR="0015794D" w:rsidRPr="0015794D" w:rsidRDefault="0015794D" w:rsidP="0015794D">
      <w:pPr>
        <w:pStyle w:val="a3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09F96F1C" w14:textId="77777777" w:rsidR="0015794D" w:rsidRPr="0015794D" w:rsidRDefault="0015794D" w:rsidP="0015794D">
      <w:pPr>
        <w:pStyle w:val="a3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4128355A" w14:textId="77777777" w:rsidR="0015794D" w:rsidRPr="0015794D" w:rsidRDefault="0015794D" w:rsidP="0015794D">
      <w:pPr>
        <w:pStyle w:val="a3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3E938FAB" w14:textId="77777777" w:rsidR="0015794D" w:rsidRPr="0015794D" w:rsidRDefault="0015794D" w:rsidP="0015794D">
      <w:pPr>
        <w:pStyle w:val="a3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3DFB6205" w14:textId="77777777" w:rsidR="0015794D" w:rsidRPr="0015794D" w:rsidRDefault="0015794D" w:rsidP="0015794D">
      <w:pPr>
        <w:pStyle w:val="a3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52963DF0" w14:textId="77777777" w:rsidR="00EC69C8" w:rsidRDefault="00EC69C8" w:rsidP="00EC69C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lang w:eastAsia="ru-BY"/>
        </w:rPr>
      </w:pPr>
    </w:p>
    <w:p w14:paraId="1B3F69B2" w14:textId="78398AFF" w:rsidR="003B6E50" w:rsidRPr="0015794D" w:rsidRDefault="0015794D" w:rsidP="00EC69C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lang w:eastAsia="ru-BY"/>
        </w:rPr>
      </w:pPr>
      <w:r w:rsidRPr="0015794D">
        <w:rPr>
          <w:color w:val="000000"/>
          <w:sz w:val="28"/>
          <w:szCs w:val="28"/>
          <w:lang w:eastAsia="ru-BY"/>
        </w:rPr>
        <w:t>Брест</w:t>
      </w:r>
    </w:p>
    <w:p w14:paraId="1497D566" w14:textId="77777777" w:rsidR="00952E3B" w:rsidRDefault="00952E3B" w:rsidP="004D576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lang w:eastAsia="ru-BY"/>
        </w:rPr>
      </w:pPr>
    </w:p>
    <w:p w14:paraId="645B69EC" w14:textId="2593079D" w:rsidR="0015794D" w:rsidRPr="0015794D" w:rsidRDefault="0015794D" w:rsidP="004D576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lang w:eastAsia="ru-BY"/>
        </w:rPr>
      </w:pPr>
      <w:r w:rsidRPr="0015794D">
        <w:rPr>
          <w:color w:val="000000"/>
          <w:sz w:val="28"/>
          <w:szCs w:val="28"/>
          <w:lang w:eastAsia="ru-BY"/>
        </w:rPr>
        <w:lastRenderedPageBreak/>
        <w:t>СОДЕРЖАНИЕ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8505"/>
      </w:tblGrid>
      <w:tr w:rsidR="0015794D" w:rsidRPr="00486660" w14:paraId="10005C69" w14:textId="77777777" w:rsidTr="0015794D">
        <w:tc>
          <w:tcPr>
            <w:tcW w:w="704" w:type="dxa"/>
          </w:tcPr>
          <w:p w14:paraId="0320B33F" w14:textId="77777777" w:rsidR="0015794D" w:rsidRPr="00486660" w:rsidRDefault="0015794D" w:rsidP="0015794D">
            <w:pPr>
              <w:spacing w:before="120" w:after="120"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6660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505" w:type="dxa"/>
          </w:tcPr>
          <w:p w14:paraId="188924D9" w14:textId="7C3C313E" w:rsidR="0015794D" w:rsidRPr="00486660" w:rsidRDefault="0015794D" w:rsidP="0015794D">
            <w:pPr>
              <w:spacing w:before="120" w:after="120"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666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  <w:r w:rsidR="00952E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952E3B">
              <w:rPr>
                <w:rFonts w:ascii="Times New Roman" w:hAnsi="Times New Roman" w:cs="Times New Roman"/>
                <w:b/>
                <w:sz w:val="28"/>
                <w:szCs w:val="28"/>
              </w:rPr>
              <w:t>симуляционного</w:t>
            </w:r>
            <w:proofErr w:type="spellEnd"/>
            <w:r w:rsidR="00952E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оборудования</w:t>
            </w:r>
          </w:p>
        </w:tc>
      </w:tr>
      <w:tr w:rsidR="0015794D" w:rsidRPr="00486660" w14:paraId="469CAD0B" w14:textId="77777777" w:rsidTr="0015794D">
        <w:tc>
          <w:tcPr>
            <w:tcW w:w="704" w:type="dxa"/>
          </w:tcPr>
          <w:p w14:paraId="78E5F312" w14:textId="121C3FF5" w:rsidR="0015794D" w:rsidRPr="0015794D" w:rsidRDefault="00755D0B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646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AEBF5" w14:textId="77777777" w:rsidR="0015794D" w:rsidRPr="00486660" w:rsidRDefault="0015794D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hAnsi="Times New Roman" w:cs="Times New Roman"/>
                <w:sz w:val="28"/>
                <w:szCs w:val="28"/>
              </w:rPr>
              <w:t>Тренажер для отработки внутримышечных инъекций в ягодицу (надеваемый)</w:t>
            </w:r>
          </w:p>
        </w:tc>
      </w:tr>
      <w:tr w:rsidR="0015794D" w:rsidRPr="00486660" w14:paraId="08A1F24A" w14:textId="77777777" w:rsidTr="0015794D">
        <w:tc>
          <w:tcPr>
            <w:tcW w:w="704" w:type="dxa"/>
          </w:tcPr>
          <w:p w14:paraId="03A750E6" w14:textId="65B8B6C4" w:rsidR="0015794D" w:rsidRPr="0015794D" w:rsidRDefault="00755D0B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646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7291F" w14:textId="77777777" w:rsidR="0015794D" w:rsidRPr="00486660" w:rsidRDefault="0015794D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hAnsi="Times New Roman" w:cs="Times New Roman"/>
                <w:sz w:val="28"/>
                <w:szCs w:val="28"/>
              </w:rPr>
              <w:t>Тренажер для отработки внутримышечных инъекций в ягодицу (прозрачная модель с моделью анатомического строения)</w:t>
            </w:r>
          </w:p>
        </w:tc>
      </w:tr>
      <w:tr w:rsidR="0015794D" w:rsidRPr="00486660" w14:paraId="6796E71C" w14:textId="77777777" w:rsidTr="0015794D">
        <w:tc>
          <w:tcPr>
            <w:tcW w:w="704" w:type="dxa"/>
          </w:tcPr>
          <w:p w14:paraId="47D8C24C" w14:textId="49141B0F" w:rsidR="0015794D" w:rsidRPr="0015794D" w:rsidRDefault="00755D0B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646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2A70A" w14:textId="77777777" w:rsidR="0015794D" w:rsidRPr="00486660" w:rsidRDefault="0015794D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hAnsi="Times New Roman" w:cs="Times New Roman"/>
                <w:sz w:val="28"/>
                <w:szCs w:val="28"/>
              </w:rPr>
              <w:t>Тренажер для отработки техники внутримышечных инъекций в ягодицу</w:t>
            </w:r>
          </w:p>
        </w:tc>
      </w:tr>
      <w:tr w:rsidR="0015794D" w:rsidRPr="00486660" w14:paraId="11C300A7" w14:textId="77777777" w:rsidTr="0015794D">
        <w:tc>
          <w:tcPr>
            <w:tcW w:w="704" w:type="dxa"/>
          </w:tcPr>
          <w:p w14:paraId="232D0C71" w14:textId="09D73E02" w:rsidR="0015794D" w:rsidRPr="0015794D" w:rsidRDefault="00755D0B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646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31AC7" w14:textId="77777777" w:rsidR="0015794D" w:rsidRPr="00486660" w:rsidRDefault="0015794D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hAnsi="Times New Roman" w:cs="Times New Roman"/>
                <w:sz w:val="28"/>
                <w:szCs w:val="28"/>
              </w:rPr>
              <w:t>Тренажер для отработки внутримышечных инъекций в плечо</w:t>
            </w:r>
          </w:p>
        </w:tc>
      </w:tr>
      <w:tr w:rsidR="0015794D" w:rsidRPr="00486660" w14:paraId="74DD9945" w14:textId="77777777" w:rsidTr="0015794D">
        <w:tc>
          <w:tcPr>
            <w:tcW w:w="704" w:type="dxa"/>
          </w:tcPr>
          <w:p w14:paraId="00FCC8AF" w14:textId="427EFFF5" w:rsidR="0015794D" w:rsidRPr="0015794D" w:rsidRDefault="00755D0B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646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B9605" w14:textId="77777777" w:rsidR="0015794D" w:rsidRPr="00486660" w:rsidRDefault="0015794D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hAnsi="Times New Roman" w:cs="Times New Roman"/>
                <w:sz w:val="28"/>
                <w:szCs w:val="28"/>
              </w:rPr>
              <w:t>Тренажер для отработки навыков внутривенных, подкожных и внутрикожных инъекций (рука от предплечья до кисти) с клапанами</w:t>
            </w:r>
          </w:p>
        </w:tc>
      </w:tr>
      <w:tr w:rsidR="0015794D" w:rsidRPr="00486660" w14:paraId="50E32EAA" w14:textId="77777777" w:rsidTr="0015794D">
        <w:tc>
          <w:tcPr>
            <w:tcW w:w="704" w:type="dxa"/>
          </w:tcPr>
          <w:p w14:paraId="744DEB71" w14:textId="11902B3F" w:rsidR="0015794D" w:rsidRPr="0015794D" w:rsidRDefault="00755D0B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1646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E4629" w14:textId="77777777" w:rsidR="0015794D" w:rsidRPr="00486660" w:rsidRDefault="0015794D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hAnsi="Times New Roman" w:cs="Times New Roman"/>
                <w:sz w:val="28"/>
                <w:szCs w:val="28"/>
              </w:rPr>
              <w:t>Тренажер для отработки навыков внутрикожных, подкожных инъекций</w:t>
            </w:r>
          </w:p>
        </w:tc>
      </w:tr>
      <w:tr w:rsidR="0015794D" w:rsidRPr="00486660" w14:paraId="35188630" w14:textId="77777777" w:rsidTr="0015794D">
        <w:tc>
          <w:tcPr>
            <w:tcW w:w="704" w:type="dxa"/>
          </w:tcPr>
          <w:p w14:paraId="3681FEBC" w14:textId="0B09D17A" w:rsidR="0015794D" w:rsidRPr="0015794D" w:rsidRDefault="00755D0B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646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63702" w14:textId="77777777" w:rsidR="0015794D" w:rsidRPr="00047A59" w:rsidRDefault="0015794D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hAnsi="Times New Roman" w:cs="Times New Roman"/>
                <w:sz w:val="28"/>
                <w:szCs w:val="28"/>
              </w:rPr>
              <w:t>Тренажер для отработки техники внутривенных процедур (фантом с различной степенью венозной доступности)</w:t>
            </w:r>
          </w:p>
        </w:tc>
      </w:tr>
      <w:tr w:rsidR="0015794D" w:rsidRPr="00486660" w14:paraId="3D303C1B" w14:textId="77777777" w:rsidTr="0015794D">
        <w:tc>
          <w:tcPr>
            <w:tcW w:w="704" w:type="dxa"/>
          </w:tcPr>
          <w:p w14:paraId="08E0B71B" w14:textId="5A22A68C" w:rsidR="0015794D" w:rsidRPr="0015794D" w:rsidRDefault="00755D0B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646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4E37" w14:textId="77777777" w:rsidR="0015794D" w:rsidRPr="00486660" w:rsidRDefault="0015794D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hAnsi="Times New Roman" w:cs="Times New Roman"/>
                <w:sz w:val="28"/>
                <w:szCs w:val="28"/>
              </w:rPr>
              <w:t>Тренажёр-накладка для отработки навыков инъекций инсулина</w:t>
            </w:r>
          </w:p>
        </w:tc>
      </w:tr>
      <w:tr w:rsidR="0015794D" w:rsidRPr="00486660" w14:paraId="6F489254" w14:textId="77777777" w:rsidTr="0015794D">
        <w:tc>
          <w:tcPr>
            <w:tcW w:w="704" w:type="dxa"/>
          </w:tcPr>
          <w:p w14:paraId="7E7EBCF5" w14:textId="73BB60F4" w:rsidR="0015794D" w:rsidRPr="0015794D" w:rsidRDefault="00755D0B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1646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40B72" w14:textId="77777777" w:rsidR="0015794D" w:rsidRPr="00486660" w:rsidRDefault="0015794D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hAnsi="Times New Roman" w:cs="Times New Roman"/>
                <w:sz w:val="28"/>
                <w:szCs w:val="28"/>
              </w:rPr>
              <w:t>Манекен для отработки навыков сестринского ухода</w:t>
            </w:r>
          </w:p>
        </w:tc>
      </w:tr>
      <w:tr w:rsidR="0015794D" w:rsidRPr="00486660" w14:paraId="3912A636" w14:textId="77777777" w:rsidTr="0015794D">
        <w:tc>
          <w:tcPr>
            <w:tcW w:w="704" w:type="dxa"/>
          </w:tcPr>
          <w:p w14:paraId="4E2293D4" w14:textId="2BDA7CCD" w:rsidR="0015794D" w:rsidRPr="0015794D" w:rsidRDefault="001646D4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55D0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E1AD6" w14:textId="77777777" w:rsidR="0015794D" w:rsidRPr="00C14F39" w:rsidRDefault="0015794D" w:rsidP="00B03ED6">
            <w:pPr>
              <w:spacing w:before="120" w:after="12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Передвижной аппаратно-программный комплекс для обучения в медицине</w:t>
            </w:r>
          </w:p>
        </w:tc>
      </w:tr>
      <w:tr w:rsidR="0015794D" w:rsidRPr="00486660" w14:paraId="52ECB607" w14:textId="77777777" w:rsidTr="0015794D">
        <w:tc>
          <w:tcPr>
            <w:tcW w:w="704" w:type="dxa"/>
          </w:tcPr>
          <w:p w14:paraId="1B7F29A8" w14:textId="2E8B58F2" w:rsidR="0015794D" w:rsidRPr="0015794D" w:rsidRDefault="001646D4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55D0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C2CE" w14:textId="77777777" w:rsidR="0015794D" w:rsidRPr="00C14F39" w:rsidRDefault="0015794D" w:rsidP="00B03ED6">
            <w:pPr>
              <w:spacing w:before="120" w:after="12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Тренажер для постановки клизм и ухода за </w:t>
            </w:r>
            <w:proofErr w:type="spellStart"/>
            <w:r w:rsidRPr="003505D7">
              <w:rPr>
                <w:rFonts w:ascii="Times New Roman" w:eastAsia="Times New Roman" w:hAnsi="Times New Roman" w:cs="Times New Roman"/>
                <w:sz w:val="28"/>
                <w:szCs w:val="28"/>
              </w:rPr>
              <w:t>стомами</w:t>
            </w:r>
            <w:proofErr w:type="spellEnd"/>
            <w:r w:rsidRPr="003505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5794D" w:rsidRPr="00486660" w14:paraId="11E59B1F" w14:textId="77777777" w:rsidTr="0015794D">
        <w:tc>
          <w:tcPr>
            <w:tcW w:w="704" w:type="dxa"/>
          </w:tcPr>
          <w:p w14:paraId="5E101F94" w14:textId="5A16DA21" w:rsidR="0015794D" w:rsidRPr="0015794D" w:rsidRDefault="001646D4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55D0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86654" w14:textId="77777777" w:rsidR="0015794D" w:rsidRPr="00C14F39" w:rsidRDefault="0015794D" w:rsidP="00B03ED6">
            <w:pPr>
              <w:spacing w:before="120" w:after="12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Тренажер для зондирования и промывания желудка Т16</w:t>
            </w:r>
          </w:p>
        </w:tc>
      </w:tr>
      <w:tr w:rsidR="0015794D" w:rsidRPr="00486660" w14:paraId="54D4FA88" w14:textId="77777777" w:rsidTr="0015794D">
        <w:tc>
          <w:tcPr>
            <w:tcW w:w="704" w:type="dxa"/>
          </w:tcPr>
          <w:p w14:paraId="307CB3A7" w14:textId="565AB7AB" w:rsidR="0015794D" w:rsidRPr="0015794D" w:rsidRDefault="001646D4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55D0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4DAC5" w14:textId="77777777" w:rsidR="0015794D" w:rsidRPr="00C14F39" w:rsidRDefault="0015794D" w:rsidP="00B03ED6">
            <w:pPr>
              <w:spacing w:before="120" w:after="12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Тренажер для катетеризации мочевого пузыря (женский), модель Т7</w:t>
            </w:r>
          </w:p>
        </w:tc>
      </w:tr>
      <w:tr w:rsidR="0015794D" w:rsidRPr="00486660" w14:paraId="0E29A9B0" w14:textId="77777777" w:rsidTr="0015794D">
        <w:tc>
          <w:tcPr>
            <w:tcW w:w="704" w:type="dxa"/>
          </w:tcPr>
          <w:p w14:paraId="099C0EAC" w14:textId="7F593D4F" w:rsidR="0015794D" w:rsidRPr="0015794D" w:rsidRDefault="001646D4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55D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B991A" w14:textId="77777777" w:rsidR="0015794D" w:rsidRPr="00486660" w:rsidRDefault="0015794D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Тренажер для катетеризации мочевого пузыря (мужской), модель Т6</w:t>
            </w:r>
          </w:p>
        </w:tc>
      </w:tr>
      <w:tr w:rsidR="0015794D" w:rsidRPr="00486660" w14:paraId="148069FD" w14:textId="77777777" w:rsidTr="0015794D">
        <w:tc>
          <w:tcPr>
            <w:tcW w:w="704" w:type="dxa"/>
          </w:tcPr>
          <w:p w14:paraId="6F5F7424" w14:textId="04C2964A" w:rsidR="0015794D" w:rsidRPr="0015794D" w:rsidRDefault="001646D4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55D0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7738D" w14:textId="77777777" w:rsidR="0015794D" w:rsidRPr="00486660" w:rsidRDefault="0015794D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eastAsia="Times New Roman" w:hAnsi="Times New Roman" w:cs="Times New Roman"/>
                <w:sz w:val="28"/>
                <w:szCs w:val="28"/>
              </w:rPr>
              <w:t>Манекен для отработки навыков промывания желудка, модель GD/H7-1</w:t>
            </w:r>
          </w:p>
        </w:tc>
      </w:tr>
      <w:tr w:rsidR="0015794D" w:rsidRPr="00486660" w14:paraId="33D68664" w14:textId="77777777" w:rsidTr="0015794D">
        <w:tc>
          <w:tcPr>
            <w:tcW w:w="704" w:type="dxa"/>
          </w:tcPr>
          <w:p w14:paraId="1D6EB919" w14:textId="4B465753" w:rsidR="0015794D" w:rsidRPr="0015794D" w:rsidRDefault="001646D4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55D0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FB1AC" w14:textId="77777777" w:rsidR="0015794D" w:rsidRPr="00486660" w:rsidRDefault="0015794D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Тренажер для отработки навыков ухода за пролежнями, модель SB14941</w:t>
            </w:r>
          </w:p>
        </w:tc>
      </w:tr>
      <w:tr w:rsidR="00755D0B" w:rsidRPr="00486660" w14:paraId="47FD2749" w14:textId="77777777" w:rsidTr="0015794D">
        <w:tc>
          <w:tcPr>
            <w:tcW w:w="704" w:type="dxa"/>
          </w:tcPr>
          <w:p w14:paraId="0824F464" w14:textId="7329F8DB" w:rsidR="00755D0B" w:rsidRDefault="00755D0B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04AAB" w14:textId="779BBB11" w:rsidR="00755D0B" w:rsidRPr="003505D7" w:rsidRDefault="00755D0B" w:rsidP="00B03ED6">
            <w:pPr>
              <w:spacing w:before="120" w:after="12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D0B">
              <w:rPr>
                <w:rFonts w:ascii="Times New Roman" w:eastAsia="Times New Roman" w:hAnsi="Times New Roman" w:cs="Times New Roman"/>
                <w:sz w:val="28"/>
                <w:szCs w:val="28"/>
              </w:rPr>
              <w:t>Манекен младенца для отработки навыков кормления</w:t>
            </w:r>
          </w:p>
        </w:tc>
      </w:tr>
      <w:tr w:rsidR="00755D0B" w:rsidRPr="00486660" w14:paraId="401E681C" w14:textId="77777777" w:rsidTr="0015794D">
        <w:tc>
          <w:tcPr>
            <w:tcW w:w="704" w:type="dxa"/>
          </w:tcPr>
          <w:p w14:paraId="64D52D65" w14:textId="342F8238" w:rsidR="00755D0B" w:rsidRDefault="00755D0B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B6F01" w14:textId="3DE3C7E1" w:rsidR="00755D0B" w:rsidRPr="00755D0B" w:rsidRDefault="00755D0B" w:rsidP="00755D0B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D0B">
              <w:rPr>
                <w:rFonts w:ascii="Times New Roman" w:eastAsia="Times New Roman" w:hAnsi="Times New Roman" w:cs="Times New Roman"/>
                <w:sz w:val="28"/>
                <w:szCs w:val="28"/>
              </w:rPr>
              <w:t>Манекена</w:t>
            </w:r>
            <w:r w:rsidRPr="00755D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r w:rsidRPr="00755D0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ребенка для отработки навыков сестринского ухода</w:t>
            </w:r>
            <w:r w:rsidRPr="00755D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55D0B" w:rsidRPr="00486660" w14:paraId="421E2C1A" w14:textId="77777777" w:rsidTr="0015794D">
        <w:tc>
          <w:tcPr>
            <w:tcW w:w="704" w:type="dxa"/>
          </w:tcPr>
          <w:p w14:paraId="63CE4B92" w14:textId="2E33C0D0" w:rsidR="00755D0B" w:rsidRDefault="00755D0B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61706" w14:textId="0151220F" w:rsidR="00755D0B" w:rsidRPr="00755D0B" w:rsidRDefault="00755D0B" w:rsidP="00755D0B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D0B">
              <w:rPr>
                <w:rFonts w:ascii="Times New Roman" w:eastAsia="Times New Roman" w:hAnsi="Times New Roman" w:cs="Times New Roman"/>
                <w:sz w:val="28"/>
                <w:szCs w:val="28"/>
              </w:rPr>
              <w:t>Манекен для отработки навыков инъекций и пункций вен младенца</w:t>
            </w:r>
          </w:p>
        </w:tc>
      </w:tr>
      <w:tr w:rsidR="00755D0B" w:rsidRPr="00486660" w14:paraId="3C229A48" w14:textId="77777777" w:rsidTr="0015794D">
        <w:tc>
          <w:tcPr>
            <w:tcW w:w="704" w:type="dxa"/>
          </w:tcPr>
          <w:p w14:paraId="47EC420B" w14:textId="1414D3A9" w:rsidR="00755D0B" w:rsidRDefault="004D5764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E8B4B" w14:textId="50A7EE12" w:rsidR="00755D0B" w:rsidRPr="004D5764" w:rsidRDefault="004D5764" w:rsidP="00755D0B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D576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Тренажёр для постановки клизм и ухода за </w:t>
            </w:r>
            <w:proofErr w:type="spellStart"/>
            <w:r w:rsidRPr="004D576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стомами</w:t>
            </w:r>
            <w:proofErr w:type="spellEnd"/>
          </w:p>
        </w:tc>
      </w:tr>
      <w:tr w:rsidR="004D5764" w:rsidRPr="00486660" w14:paraId="62640BC1" w14:textId="77777777" w:rsidTr="0015794D">
        <w:tc>
          <w:tcPr>
            <w:tcW w:w="704" w:type="dxa"/>
          </w:tcPr>
          <w:p w14:paraId="655CD516" w14:textId="6244ACE3" w:rsidR="004D5764" w:rsidRDefault="004D5764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798F7" w14:textId="261EE04F" w:rsidR="004D5764" w:rsidRPr="00755D0B" w:rsidRDefault="004D5764" w:rsidP="00A966A1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D576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Манекен для отработки навыков сестринского ухода</w:t>
            </w:r>
          </w:p>
        </w:tc>
      </w:tr>
    </w:tbl>
    <w:p w14:paraId="46838525" w14:textId="68D31034" w:rsidR="003454A2" w:rsidRPr="003505D7" w:rsidRDefault="003454A2" w:rsidP="00B03ED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BY"/>
        </w:rPr>
      </w:pPr>
    </w:p>
    <w:p w14:paraId="715C58E9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6C4C4D49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5058EEA9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72B7E021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0BB185A8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10E8AC10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11CC48D7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26CC3959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16BDA1D8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27ED2806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3E1B3E17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79EDE250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201D571D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43647794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08116C94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6D40B4A9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7FE11823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22C09AFB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59C16AD1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661A22D1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5F5B5DAA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5D42B134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06A2E944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2A55C4F4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1C7DAA7F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290C6584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07BFA3E0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04B484F6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49C12F85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6F9601F9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0D279149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2E7DB3C9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3102FFAE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2EA85ACE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095B27A3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37283DD4" w14:textId="77777777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</w:p>
    <w:p w14:paraId="37DB1552" w14:textId="09900261" w:rsidR="000723D5" w:rsidRDefault="000723D5" w:rsidP="000723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eastAsia="ru-BY"/>
        </w:rPr>
      </w:pPr>
      <w:r>
        <w:rPr>
          <w:color w:val="000000"/>
          <w:sz w:val="28"/>
          <w:szCs w:val="28"/>
          <w:lang w:eastAsia="ru-BY"/>
        </w:rPr>
        <w:t>Учебный модуль «Сестринское дело и манипуляционная техника» рекомендуется для освоения по учебным дисциплинам: «Сестринское дело и манипуляционная техника», «Терапия», «Педиатрия», «Хирургия и основы травматологии», «Скорая медицинская помощь с основами реаниматологии», «Инфекционные болезни с эпидемиологией», «Сестринское дело при инфекционных заболеваниях», «Сестринское дело в терапии», «Сестринское дело в педиатрии», «Сестринское дело в хирургии и травматологии».</w:t>
      </w:r>
    </w:p>
    <w:p w14:paraId="3D5027F9" w14:textId="471A549F" w:rsidR="00A966A1" w:rsidRPr="00A966A1" w:rsidRDefault="00A966A1" w:rsidP="00A966A1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BY"/>
        </w:rPr>
      </w:pPr>
      <w:r>
        <w:rPr>
          <w:color w:val="000000"/>
          <w:sz w:val="28"/>
          <w:szCs w:val="28"/>
          <w:lang w:eastAsia="ru-BY"/>
        </w:rPr>
        <w:br w:type="page"/>
      </w:r>
    </w:p>
    <w:p w14:paraId="09A91379" w14:textId="31B44DA4" w:rsidR="00047A59" w:rsidRPr="001646D4" w:rsidRDefault="00047A59" w:rsidP="003454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46D4">
        <w:rPr>
          <w:rFonts w:ascii="Times New Roman" w:hAnsi="Times New Roman" w:cs="Times New Roman"/>
          <w:b/>
          <w:sz w:val="32"/>
          <w:szCs w:val="32"/>
        </w:rPr>
        <w:lastRenderedPageBreak/>
        <w:t>Тренажер для отработки внутримышечных инъекций в ягодицу (надеваемый)</w:t>
      </w:r>
    </w:p>
    <w:p w14:paraId="6D135807" w14:textId="499A2116" w:rsidR="009B4A58" w:rsidRDefault="009B4A58" w:rsidP="00FE21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A8EE824" wp14:editId="7E477A6D">
            <wp:extent cx="4218844" cy="2962275"/>
            <wp:effectExtent l="0" t="0" r="0" b="0"/>
            <wp:docPr id="1" name="Рисунок 1" descr="https://zarnitza.ru/upload/iblock/746/74600288548c06e7fa4d9b9df3ef9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rnitza.ru/upload/iblock/746/74600288548c06e7fa4d9b9df3ef9f6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6" t="5530" r="2776" b="5630"/>
                    <a:stretch/>
                  </pic:blipFill>
                  <pic:spPr bwMode="auto">
                    <a:xfrm>
                      <a:off x="0" y="0"/>
                      <a:ext cx="4249727" cy="298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55C53" w14:textId="15B57702" w:rsidR="00047A59" w:rsidRDefault="00047A59" w:rsidP="00EC69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3B07">
        <w:rPr>
          <w:rFonts w:ascii="Times New Roman" w:hAnsi="Times New Roman" w:cs="Times New Roman"/>
          <w:sz w:val="28"/>
          <w:szCs w:val="28"/>
        </w:rPr>
        <w:t>Тренажер позволяет отрабатывать навыки внутримышечных инъекций с реалистичным ощущением при проведении процедуры и введения лекарственных средств.</w:t>
      </w:r>
    </w:p>
    <w:p w14:paraId="650396AB" w14:textId="77777777" w:rsidR="00047A59" w:rsidRDefault="00047A59" w:rsidP="00FE21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3B07">
        <w:rPr>
          <w:rFonts w:ascii="Times New Roman" w:hAnsi="Times New Roman" w:cs="Times New Roman"/>
          <w:sz w:val="28"/>
          <w:szCs w:val="28"/>
        </w:rPr>
        <w:t>Тренажер представляет собой надеваемую накладку, имитирующую правую часть ягодицы, покрытую сменным материалом, имеющим реалистичную текстуру кожи и анатомическую фактуру мышц, необходимую для проведения пальпации правильного места проведения инъекций. Встроенный электронный контроллер при помощи звуковых и световых сигналов обеспечивает обратную связь при отработке техники внутримышечных инъекций и сигнализирует о правильном и неправильном положении и глубине введения иглы.</w:t>
      </w:r>
    </w:p>
    <w:p w14:paraId="55B81901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3B07">
        <w:rPr>
          <w:rFonts w:ascii="Times New Roman" w:hAnsi="Times New Roman" w:cs="Times New Roman"/>
          <w:sz w:val="28"/>
          <w:szCs w:val="28"/>
        </w:rPr>
        <w:t xml:space="preserve">Панель управления: </w:t>
      </w:r>
    </w:p>
    <w:p w14:paraId="12A41102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3B07">
        <w:rPr>
          <w:rFonts w:ascii="Times New Roman" w:hAnsi="Times New Roman" w:cs="Times New Roman"/>
          <w:sz w:val="28"/>
          <w:szCs w:val="28"/>
        </w:rPr>
        <w:t>1 - кнопка «Вкл./Выкл.»;</w:t>
      </w:r>
    </w:p>
    <w:p w14:paraId="3B2D44CE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3B07">
        <w:rPr>
          <w:rFonts w:ascii="Times New Roman" w:hAnsi="Times New Roman" w:cs="Times New Roman"/>
          <w:sz w:val="28"/>
          <w:szCs w:val="28"/>
        </w:rPr>
        <w:t xml:space="preserve"> 2 - индикатор включения; </w:t>
      </w:r>
    </w:p>
    <w:p w14:paraId="52B56CD3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3B07">
        <w:rPr>
          <w:rFonts w:ascii="Times New Roman" w:hAnsi="Times New Roman" w:cs="Times New Roman"/>
          <w:sz w:val="28"/>
          <w:szCs w:val="28"/>
        </w:rPr>
        <w:t xml:space="preserve">3 - индикатор неправильно проведенной процедуры; </w:t>
      </w:r>
    </w:p>
    <w:p w14:paraId="151CBA44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3B07">
        <w:rPr>
          <w:rFonts w:ascii="Times New Roman" w:hAnsi="Times New Roman" w:cs="Times New Roman"/>
          <w:sz w:val="28"/>
          <w:szCs w:val="28"/>
        </w:rPr>
        <w:t xml:space="preserve">4 - индикатор правильно проведенной процедуры; </w:t>
      </w:r>
    </w:p>
    <w:p w14:paraId="0A226D7E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3B07">
        <w:rPr>
          <w:rFonts w:ascii="Times New Roman" w:hAnsi="Times New Roman" w:cs="Times New Roman"/>
          <w:sz w:val="28"/>
          <w:szCs w:val="28"/>
        </w:rPr>
        <w:t>5 - разъе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63B07">
        <w:rPr>
          <w:rFonts w:ascii="Times New Roman" w:hAnsi="Times New Roman" w:cs="Times New Roman"/>
          <w:sz w:val="28"/>
          <w:szCs w:val="28"/>
        </w:rPr>
        <w:t xml:space="preserve"> адаптера питания</w:t>
      </w:r>
    </w:p>
    <w:p w14:paraId="65CF2362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3B07">
        <w:rPr>
          <w:rFonts w:ascii="Times New Roman" w:hAnsi="Times New Roman" w:cs="Times New Roman"/>
          <w:sz w:val="28"/>
          <w:szCs w:val="28"/>
        </w:rPr>
        <w:t xml:space="preserve">Подготовку к эксплуатации должен проводить преподаватель. </w:t>
      </w:r>
    </w:p>
    <w:p w14:paraId="568D51AC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3B07">
        <w:rPr>
          <w:rFonts w:ascii="Times New Roman" w:hAnsi="Times New Roman" w:cs="Times New Roman"/>
          <w:sz w:val="28"/>
          <w:szCs w:val="28"/>
        </w:rPr>
        <w:t xml:space="preserve">1. Распаковать изделие. </w:t>
      </w:r>
    </w:p>
    <w:p w14:paraId="068322FB" w14:textId="4535E21C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3B07">
        <w:rPr>
          <w:rFonts w:ascii="Times New Roman" w:hAnsi="Times New Roman" w:cs="Times New Roman"/>
          <w:sz w:val="28"/>
          <w:szCs w:val="28"/>
        </w:rPr>
        <w:t xml:space="preserve">2. Установить на ровную горизонтальную поверхность в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63B07">
        <w:rPr>
          <w:rFonts w:ascii="Times New Roman" w:hAnsi="Times New Roman" w:cs="Times New Roman"/>
          <w:sz w:val="28"/>
          <w:szCs w:val="28"/>
        </w:rPr>
        <w:t>есте доступно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63B07">
        <w:rPr>
          <w:rFonts w:ascii="Times New Roman" w:hAnsi="Times New Roman" w:cs="Times New Roman"/>
          <w:sz w:val="28"/>
          <w:szCs w:val="28"/>
        </w:rPr>
        <w:t xml:space="preserve"> для эксплуатации. Поверхность должна обладать свойство</w:t>
      </w:r>
      <w:r w:rsidR="009B4A58">
        <w:rPr>
          <w:rFonts w:ascii="Times New Roman" w:hAnsi="Times New Roman" w:cs="Times New Roman"/>
          <w:sz w:val="28"/>
          <w:szCs w:val="28"/>
        </w:rPr>
        <w:t xml:space="preserve">м, </w:t>
      </w:r>
      <w:r w:rsidRPr="00163B07">
        <w:rPr>
          <w:rFonts w:ascii="Times New Roman" w:hAnsi="Times New Roman" w:cs="Times New Roman"/>
          <w:sz w:val="28"/>
          <w:szCs w:val="28"/>
        </w:rPr>
        <w:t>препятствующи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63B07">
        <w:rPr>
          <w:rFonts w:ascii="Times New Roman" w:hAnsi="Times New Roman" w:cs="Times New Roman"/>
          <w:sz w:val="28"/>
          <w:szCs w:val="28"/>
        </w:rPr>
        <w:t xml:space="preserve"> процессу скольжения тренажера. Либо закрепить тренажер (в зависи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63B07">
        <w:rPr>
          <w:rFonts w:ascii="Times New Roman" w:hAnsi="Times New Roman" w:cs="Times New Roman"/>
          <w:sz w:val="28"/>
          <w:szCs w:val="28"/>
        </w:rPr>
        <w:t>ости от 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63B07">
        <w:rPr>
          <w:rFonts w:ascii="Times New Roman" w:hAnsi="Times New Roman" w:cs="Times New Roman"/>
          <w:sz w:val="28"/>
          <w:szCs w:val="28"/>
        </w:rPr>
        <w:t xml:space="preserve">еющегося оборудования) на конечностях манекена или на реальном человеке. </w:t>
      </w:r>
    </w:p>
    <w:p w14:paraId="6FE1B572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3B07">
        <w:rPr>
          <w:rFonts w:ascii="Times New Roman" w:hAnsi="Times New Roman" w:cs="Times New Roman"/>
          <w:sz w:val="28"/>
          <w:szCs w:val="28"/>
        </w:rPr>
        <w:t xml:space="preserve">3. Подключить тренажер при помощи адаптера питания 12В к сети электропитания. </w:t>
      </w:r>
    </w:p>
    <w:p w14:paraId="40FAD472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3B07">
        <w:rPr>
          <w:rFonts w:ascii="Times New Roman" w:hAnsi="Times New Roman" w:cs="Times New Roman"/>
          <w:sz w:val="28"/>
          <w:szCs w:val="28"/>
        </w:rPr>
        <w:t xml:space="preserve">4. Перевести кнопку «Вкл./Выкл.» питания в положение «I». Загорится индикатор питания. </w:t>
      </w:r>
    </w:p>
    <w:p w14:paraId="5BE09ABC" w14:textId="03161162" w:rsidR="00047A59" w:rsidRDefault="00047A59" w:rsidP="001646D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46D4">
        <w:rPr>
          <w:rFonts w:ascii="Times New Roman" w:hAnsi="Times New Roman" w:cs="Times New Roman"/>
          <w:b/>
          <w:sz w:val="32"/>
          <w:szCs w:val="32"/>
        </w:rPr>
        <w:lastRenderedPageBreak/>
        <w:t>Тренажер для отработки внутримышечных инъекций в ягодицу (прозрачная модель с моделью анатомического строения)</w:t>
      </w:r>
    </w:p>
    <w:p w14:paraId="00A57C4D" w14:textId="77777777" w:rsidR="001646D4" w:rsidRPr="001646D4" w:rsidRDefault="001646D4" w:rsidP="001646D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76CDB07" w14:textId="372B77E2" w:rsidR="009B4A58" w:rsidRDefault="009B4A58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8B80875" wp14:editId="19F801B0">
            <wp:extent cx="3562184" cy="4457401"/>
            <wp:effectExtent l="0" t="0" r="635" b="635"/>
            <wp:docPr id="2" name="Рисунок 2" descr="https://zarnitza.ru/upload/iblock/430/430c0aac22aeb1a8bdda5db9daed15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arnitza.ru/upload/iblock/430/430c0aac22aeb1a8bdda5db9daed15d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1" r="19943"/>
                    <a:stretch/>
                  </pic:blipFill>
                  <pic:spPr bwMode="auto">
                    <a:xfrm>
                      <a:off x="0" y="0"/>
                      <a:ext cx="3562895" cy="44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9F4A4" w14:textId="77777777" w:rsidR="001646D4" w:rsidRDefault="001646D4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ECD9B82" w14:textId="39D439A5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D5D55">
        <w:rPr>
          <w:rFonts w:ascii="Times New Roman" w:hAnsi="Times New Roman" w:cs="Times New Roman"/>
          <w:sz w:val="28"/>
          <w:szCs w:val="28"/>
        </w:rPr>
        <w:t>Тренажер позволяет отрабатывать навыки внутримышечных инъекций с реалистичным ощущением провала иглы при проведении процедуры и введения лекарственных средств.</w:t>
      </w:r>
    </w:p>
    <w:p w14:paraId="366322A5" w14:textId="77777777" w:rsidR="00047A59" w:rsidRDefault="00047A59" w:rsidP="00EC69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D5D55">
        <w:rPr>
          <w:rFonts w:ascii="Times New Roman" w:hAnsi="Times New Roman" w:cs="Times New Roman"/>
          <w:sz w:val="28"/>
          <w:szCs w:val="28"/>
        </w:rPr>
        <w:t>Тренажер представляет собой модель ягодиц взрослого человека. Правая сторона тренажера изготовлена из прозрачного материала, что позволяет наглядно изучить внутренние структуры, включая кости, мышцы и нервы. Левая сторона тренажера покрыта сменным материалом с имитацией текстуры кожного покрова человека и имеет анатомически точную фактуру мышц и скелета, что обеспечивает возможность пальпации гребня подвздошной кости, переднюю и нижнюю подвздошные ости и большой вертел, необходимую для правильного выбора места проведения инъекций. Встроенный электронный контроллер при помощи звуковых и световых сигналов обеспечивает обратную связь при отработке техники внутримышечных инъекций и сигнализирует о неправильном положении и глубине введения иглы.</w:t>
      </w:r>
    </w:p>
    <w:p w14:paraId="3E8B8D46" w14:textId="77777777" w:rsidR="00EC69C8" w:rsidRDefault="00EC69C8" w:rsidP="003454A2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144074" w14:textId="173099DE" w:rsidR="00047A59" w:rsidRPr="001646D4" w:rsidRDefault="00047A59" w:rsidP="003454A2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46D4">
        <w:rPr>
          <w:rFonts w:ascii="Times New Roman" w:hAnsi="Times New Roman" w:cs="Times New Roman"/>
          <w:b/>
          <w:sz w:val="32"/>
          <w:szCs w:val="32"/>
        </w:rPr>
        <w:lastRenderedPageBreak/>
        <w:t>Тренажер для отработки техники внутримышечных инъекций в ягодицу</w:t>
      </w:r>
    </w:p>
    <w:p w14:paraId="0D2B303D" w14:textId="77777777" w:rsidR="00015056" w:rsidRDefault="00015056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9CC4B6" w14:textId="6EFE6310" w:rsidR="009B4A58" w:rsidRDefault="00350991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099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3573C2A" wp14:editId="3E4014B4">
            <wp:extent cx="4276519" cy="4745963"/>
            <wp:effectExtent l="0" t="6033" r="4128" b="4127"/>
            <wp:docPr id="3" name="Рисунок 3" descr="C:\Users\Sasha\Documents\NetSpeakerphone\Received Files\Лаборатория по отработке навыков (Юлия Федоровна) каб_ 204\IMG_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sha\Documents\NetSpeakerphone\Received Files\Лаборатория по отработке навыков (Юлия Федоровна) каб_ 204\IMG_5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7" t="5640" r="9453" b="3990"/>
                    <a:stretch/>
                  </pic:blipFill>
                  <pic:spPr bwMode="auto">
                    <a:xfrm rot="5400000">
                      <a:off x="0" y="0"/>
                      <a:ext cx="4280328" cy="475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0DFF2" w14:textId="77777777" w:rsidR="00015056" w:rsidRDefault="00015056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DEFE610" w14:textId="4CE6550C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D5D55">
        <w:rPr>
          <w:rFonts w:ascii="Times New Roman" w:hAnsi="Times New Roman" w:cs="Times New Roman"/>
          <w:sz w:val="28"/>
          <w:szCs w:val="28"/>
        </w:rPr>
        <w:t>Тренажер представляет собой анатомически точную модель ягодичной области таза человека с воссозданным рельефом и характерными особенностями, и предназначен для отработки навыков внутримышечных инъекций. Использованный материал визуально и тактильно напоминает ткани человеческого тела. Для многократного использования конструкция тренажера предусматривает сменную "кожу" и сменные вставки для инъекций. Тренажер предназначен для повышения эффективности подготовки студентов, ординаторов и практикующих врачей при прохождении сертификации и аккредитации.</w:t>
      </w:r>
    </w:p>
    <w:p w14:paraId="5B85BDDF" w14:textId="5E75A307" w:rsidR="00FE2112" w:rsidRDefault="00015056" w:rsidP="00015056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759C497" w14:textId="17C302A9" w:rsidR="00047A59" w:rsidRPr="001646D4" w:rsidRDefault="00047A59" w:rsidP="003454A2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46D4">
        <w:rPr>
          <w:rFonts w:ascii="Times New Roman" w:hAnsi="Times New Roman" w:cs="Times New Roman"/>
          <w:b/>
          <w:sz w:val="32"/>
          <w:szCs w:val="32"/>
        </w:rPr>
        <w:lastRenderedPageBreak/>
        <w:t>Тренажер для отработки внутримышечных инъекций в плечо</w:t>
      </w:r>
    </w:p>
    <w:p w14:paraId="24B19438" w14:textId="77777777" w:rsidR="00015056" w:rsidRDefault="00015056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242AAB" w14:textId="556640A9" w:rsidR="00350991" w:rsidRDefault="00350991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CDF5E0B" wp14:editId="17E69C76">
            <wp:extent cx="4579271" cy="3048000"/>
            <wp:effectExtent l="0" t="0" r="0" b="0"/>
            <wp:docPr id="4" name="Рисунок 4" descr="https://zarnitza.ru/upload/iblock/a44/a44b6ffba21e6747d8156d2223cf4b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zarnitza.ru/upload/iblock/a44/a44b6ffba21e6747d8156d2223cf4b4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5" r="11646"/>
                    <a:stretch/>
                  </pic:blipFill>
                  <pic:spPr bwMode="auto">
                    <a:xfrm>
                      <a:off x="0" y="0"/>
                      <a:ext cx="4582532" cy="305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F5345" w14:textId="77777777" w:rsidR="00015056" w:rsidRDefault="00015056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2AE704B" w14:textId="77777777" w:rsidR="00EC69C8" w:rsidRDefault="00EC69C8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9D780FE" w14:textId="068EE331" w:rsidR="00047A59" w:rsidRPr="00517A01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7A01">
        <w:rPr>
          <w:rFonts w:ascii="Times New Roman" w:hAnsi="Times New Roman" w:cs="Times New Roman"/>
          <w:sz w:val="28"/>
          <w:szCs w:val="28"/>
        </w:rPr>
        <w:t>Тренажер позволяет отрабатывать навыки внутримышечных инъекций с реалистичным ощущением при проведении процедуры и введения лекарственных средств.</w:t>
      </w:r>
    </w:p>
    <w:p w14:paraId="2F02849A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7A01">
        <w:rPr>
          <w:rFonts w:ascii="Times New Roman" w:hAnsi="Times New Roman" w:cs="Times New Roman"/>
          <w:sz w:val="28"/>
          <w:szCs w:val="28"/>
        </w:rPr>
        <w:t xml:space="preserve">Тренажер представляет собой модель плеча взрослого человека с возможностью закрепления на руке во время проведения обучения. Модель покрыта сменным материалом, имитирующим текстуру кожи человека, и обладает анатомическим воспроизведением фактуры мышц плеча. </w:t>
      </w:r>
    </w:p>
    <w:p w14:paraId="0EA5D7BF" w14:textId="6916CE80" w:rsidR="00EC69C8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7A01">
        <w:rPr>
          <w:rFonts w:ascii="Times New Roman" w:hAnsi="Times New Roman" w:cs="Times New Roman"/>
          <w:sz w:val="28"/>
          <w:szCs w:val="28"/>
        </w:rPr>
        <w:t>Встроенный электронный контроллер при помощи звуковых и световых сигналов обеспечивает обратную связь при отработке техники внутримышечных инъекций и сигнализирует о правильном и неправильном положении и глубине введения иглы</w:t>
      </w:r>
      <w:r w:rsidRPr="0001505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9477CE3" w14:textId="77777777" w:rsidR="00EC69C8" w:rsidRDefault="00EC69C8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B4CE691" w14:textId="77777777" w:rsidR="001646D4" w:rsidRDefault="00047A59" w:rsidP="003454A2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46D4">
        <w:rPr>
          <w:rFonts w:ascii="Times New Roman" w:hAnsi="Times New Roman" w:cs="Times New Roman"/>
          <w:b/>
          <w:sz w:val="32"/>
          <w:szCs w:val="32"/>
        </w:rPr>
        <w:lastRenderedPageBreak/>
        <w:t>Тренажер для отработки навыков внутривенных, подкожных и внутрикожных инъекций</w:t>
      </w:r>
    </w:p>
    <w:p w14:paraId="3F5B5065" w14:textId="23F9FB31" w:rsidR="00015056" w:rsidRPr="00EC69C8" w:rsidRDefault="00047A59" w:rsidP="00EC69C8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69C8">
        <w:rPr>
          <w:rFonts w:ascii="Times New Roman" w:hAnsi="Times New Roman" w:cs="Times New Roman"/>
          <w:b/>
          <w:sz w:val="24"/>
          <w:szCs w:val="24"/>
        </w:rPr>
        <w:t xml:space="preserve"> (рука от предплечья до кисти) с клапанами</w:t>
      </w:r>
    </w:p>
    <w:p w14:paraId="19D40EDD" w14:textId="673C8EF3" w:rsidR="00350991" w:rsidRDefault="006D6362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636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0E4E3EA" wp14:editId="15453250">
            <wp:extent cx="4754880" cy="2821609"/>
            <wp:effectExtent l="0" t="0" r="7620" b="0"/>
            <wp:docPr id="5" name="Рисунок 5" descr="C:\Users\Sasha\Documents\NetSpeakerphone\Received Files\Лаборатория по отработке навыков (Юлия Федоровна) каб_ 204\IMG_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sha\Documents\NetSpeakerphone\Received Files\Лаборатория по отработке навыков (Юлия Федоровна) каб_ 204\IMG_5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7" t="22482" r="8284" b="14191"/>
                    <a:stretch/>
                  </pic:blipFill>
                  <pic:spPr bwMode="auto">
                    <a:xfrm>
                      <a:off x="0" y="0"/>
                      <a:ext cx="4756478" cy="282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5380E" w14:textId="77777777" w:rsidR="00015056" w:rsidRDefault="00015056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8B50CA8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>Модель представляет собой имитацию руки взрослого человека, имеет реалистичную текстуру кожи и обладает максимально точной анатомической структурой. Сменный имитатор кожи и сменный набор трубок легко заменяются.</w:t>
      </w:r>
    </w:p>
    <w:p w14:paraId="14B35F6D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 Модель обеспечивает: </w:t>
      </w:r>
    </w:p>
    <w:p w14:paraId="40609CA2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• отработку навыков подкожной инъекции; </w:t>
      </w:r>
    </w:p>
    <w:p w14:paraId="5565C9FE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• отработку навыков внутривенных инъекций и взятия крови из вены; </w:t>
      </w:r>
    </w:p>
    <w:p w14:paraId="3D02F8A1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• отработку навыков выполнения внутрикожной инъекции с появлением характерной папулы; </w:t>
      </w:r>
    </w:p>
    <w:p w14:paraId="36090CC9" w14:textId="14CD531B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>• отработку навыков постановки периферического венозного катетера</w:t>
      </w:r>
      <w:r w:rsidR="00EC69C8">
        <w:rPr>
          <w:rFonts w:ascii="Times New Roman" w:hAnsi="Times New Roman" w:cs="Times New Roman"/>
          <w:sz w:val="28"/>
          <w:szCs w:val="28"/>
        </w:rPr>
        <w:t>;</w:t>
      </w:r>
    </w:p>
    <w:p w14:paraId="143C3BC3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• возможность поворота руки с механической фиксацией на подставке; </w:t>
      </w:r>
    </w:p>
    <w:p w14:paraId="65CD58EA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• ощущение пульсации артерии и реального давления крови; </w:t>
      </w:r>
    </w:p>
    <w:p w14:paraId="11D9083D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• ощущение попадания иглы в вену; </w:t>
      </w:r>
    </w:p>
    <w:p w14:paraId="4E1DCFF8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>• обратный ток крови при правильном введении иглы.</w:t>
      </w:r>
    </w:p>
    <w:p w14:paraId="68C045B1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 Данный тренажер адаптирован под программное обеспечение Передвижного аппаратно-программного комплекса для обучения в медицине и предназначен для обучения и корректной отработки навыков согласно требованиям по следующим сценариям: </w:t>
      </w:r>
    </w:p>
    <w:p w14:paraId="333E8705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• выполнение внутрикожной инъекции; </w:t>
      </w:r>
    </w:p>
    <w:p w14:paraId="00CE9DFE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• выполнение подкожной инъекции; </w:t>
      </w:r>
    </w:p>
    <w:p w14:paraId="118FBE37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• взятие крови из вены для биохимического исследования вакуумной системой Vacutainer; </w:t>
      </w:r>
    </w:p>
    <w:p w14:paraId="52810C83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• внутривенное введение лекарственного средства с использованием шприца; </w:t>
      </w:r>
    </w:p>
    <w:p w14:paraId="3BC9DC56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• постановка периферического венозного катетера; </w:t>
      </w:r>
    </w:p>
    <w:p w14:paraId="4A16B033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• подключение системы инфузионной к периферическому венозному катетеру. </w:t>
      </w:r>
    </w:p>
    <w:p w14:paraId="02BB196E" w14:textId="348B6CC7" w:rsidR="00047A59" w:rsidRPr="001646D4" w:rsidRDefault="00015056" w:rsidP="00EC69C8">
      <w:pPr>
        <w:spacing w:after="160"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047A59" w:rsidRPr="001646D4">
        <w:rPr>
          <w:rFonts w:ascii="Times New Roman" w:hAnsi="Times New Roman" w:cs="Times New Roman"/>
          <w:b/>
          <w:sz w:val="32"/>
          <w:szCs w:val="32"/>
        </w:rPr>
        <w:lastRenderedPageBreak/>
        <w:t>Тренажер для отработки навыков внутрикожных, подкожных инъекций</w:t>
      </w:r>
    </w:p>
    <w:p w14:paraId="70536B6D" w14:textId="77777777" w:rsidR="00015056" w:rsidRDefault="00015056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A30009" w14:textId="59185E9A" w:rsidR="006D6362" w:rsidRDefault="006F1D6F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1D6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D603A5F" wp14:editId="7EBA351C">
            <wp:extent cx="5413071" cy="2095500"/>
            <wp:effectExtent l="0" t="0" r="0" b="0"/>
            <wp:docPr id="10" name="Рисунок 10" descr="C:\Users\Sasha\Documents\NetSpeakerphone\Received Files\Лаборатория по отработке навыков (Юлия Федоровна) каб_ 204\IMG_58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sha\Documents\NetSpeakerphone\Received Files\Лаборатория по отработке навыков (Юлия Федоровна) каб_ 204\IMG_58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5" t="37478" r="3471" b="26500"/>
                    <a:stretch/>
                  </pic:blipFill>
                  <pic:spPr bwMode="auto">
                    <a:xfrm>
                      <a:off x="0" y="0"/>
                      <a:ext cx="5417738" cy="209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E52C9" w14:textId="77777777" w:rsidR="00015056" w:rsidRDefault="00015056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5F39B09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7DFD">
        <w:rPr>
          <w:rFonts w:ascii="Times New Roman" w:hAnsi="Times New Roman" w:cs="Times New Roman"/>
          <w:sz w:val="28"/>
          <w:szCs w:val="28"/>
        </w:rPr>
        <w:t xml:space="preserve">Тренажер предназначен для отработки навыков внутрикожных, подкожных инъекций с клапанами предназначен для отработки навыков внутрикожных и подкожных вмешательств. </w:t>
      </w:r>
    </w:p>
    <w:p w14:paraId="1273BBDB" w14:textId="77777777" w:rsidR="00EC69C8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7DFD">
        <w:rPr>
          <w:rFonts w:ascii="Times New Roman" w:hAnsi="Times New Roman" w:cs="Times New Roman"/>
          <w:sz w:val="28"/>
          <w:szCs w:val="28"/>
        </w:rPr>
        <w:t xml:space="preserve">Модель руки представляет собой имитацию руки взрослого человека со сменными вставками для внутрикожной и подкожной инъекции, имеет реалистичную текстуру кожи, а также обладает максимально точной анатомической структурой. Сменные вставки легко заменяются. </w:t>
      </w:r>
    </w:p>
    <w:p w14:paraId="5D8F8687" w14:textId="63D8E270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7DFD">
        <w:rPr>
          <w:rFonts w:ascii="Times New Roman" w:hAnsi="Times New Roman" w:cs="Times New Roman"/>
          <w:sz w:val="28"/>
          <w:szCs w:val="28"/>
        </w:rPr>
        <w:t>Модель обеспечивает: отработку навыков подкожной инъекции; отработку навыков выполнения внутрикожной инъекции с появлением характерной папулы.</w:t>
      </w:r>
    </w:p>
    <w:p w14:paraId="1257F996" w14:textId="69B7C603" w:rsidR="001646D4" w:rsidRPr="001646D4" w:rsidRDefault="00015056" w:rsidP="001646D4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CB22D6F" w14:textId="7E0EA189" w:rsidR="00426248" w:rsidRPr="001646D4" w:rsidRDefault="00047A59" w:rsidP="001646D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46D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Тренажер для отработки техники внутривенных процедур </w:t>
      </w:r>
      <w:r w:rsidRPr="001646D4">
        <w:rPr>
          <w:rFonts w:ascii="Times New Roman" w:hAnsi="Times New Roman" w:cs="Times New Roman"/>
          <w:sz w:val="32"/>
          <w:szCs w:val="32"/>
        </w:rPr>
        <w:t>(фантом с различной степенью венозной доступности)</w:t>
      </w:r>
    </w:p>
    <w:p w14:paraId="1B66708A" w14:textId="77777777" w:rsidR="00015056" w:rsidRDefault="00015056" w:rsidP="00A014B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2B650AE" w14:textId="33BDAF51" w:rsidR="006D6362" w:rsidRDefault="006F1D6F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1D6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310D424" wp14:editId="1182B71C">
            <wp:extent cx="5171878" cy="3249393"/>
            <wp:effectExtent l="8572" t="0" r="0" b="0"/>
            <wp:docPr id="9" name="Рисунок 9" descr="C:\Users\Sasha\Documents\NetSpeakerphone\Received Files\Лаборатория по отработке навыков (Юлия Федоровна) каб_ 204\IMG_58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sha\Documents\NetSpeakerphone\Received Files\Лаборатория по отработке навыков (Юлия Федоровна) каб_ 204\IMG_58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9" t="22124" r="6019" b="16332"/>
                    <a:stretch/>
                  </pic:blipFill>
                  <pic:spPr bwMode="auto">
                    <a:xfrm rot="5400000">
                      <a:off x="0" y="0"/>
                      <a:ext cx="5185137" cy="325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EC0D3" w14:textId="77777777" w:rsidR="00015056" w:rsidRDefault="00015056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8686E54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292B">
        <w:rPr>
          <w:rFonts w:ascii="Times New Roman" w:hAnsi="Times New Roman" w:cs="Times New Roman"/>
          <w:sz w:val="28"/>
          <w:szCs w:val="28"/>
        </w:rPr>
        <w:t xml:space="preserve">Тренажер позволяет отрабатывать навыки внутривенных вмешательств. </w:t>
      </w:r>
    </w:p>
    <w:p w14:paraId="3E4D9C66" w14:textId="7CFA79E0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292B">
        <w:rPr>
          <w:rFonts w:ascii="Times New Roman" w:hAnsi="Times New Roman" w:cs="Times New Roman"/>
          <w:sz w:val="28"/>
          <w:szCs w:val="28"/>
        </w:rPr>
        <w:t xml:space="preserve">Модель представляет собой имитацию руки взрослого человека с развитой сосудистой сетью руки и кисти. Вены расположены на различной глубине и имеют разный диаметр. Имитация кожи модели выполнена из реалистичных материалов. </w:t>
      </w:r>
    </w:p>
    <w:p w14:paraId="4275BFAF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292B">
        <w:rPr>
          <w:rFonts w:ascii="Times New Roman" w:hAnsi="Times New Roman" w:cs="Times New Roman"/>
          <w:sz w:val="28"/>
          <w:szCs w:val="28"/>
        </w:rPr>
        <w:t xml:space="preserve">Фантом руки с различной глубиной залегания вен: </w:t>
      </w:r>
    </w:p>
    <w:p w14:paraId="3A47731E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292B">
        <w:rPr>
          <w:rFonts w:ascii="Times New Roman" w:hAnsi="Times New Roman" w:cs="Times New Roman"/>
          <w:sz w:val="28"/>
          <w:szCs w:val="28"/>
        </w:rPr>
        <w:t xml:space="preserve">• видимое расположение; </w:t>
      </w:r>
    </w:p>
    <w:p w14:paraId="621817DE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292B">
        <w:rPr>
          <w:rFonts w:ascii="Times New Roman" w:hAnsi="Times New Roman" w:cs="Times New Roman"/>
          <w:sz w:val="28"/>
          <w:szCs w:val="28"/>
        </w:rPr>
        <w:t xml:space="preserve">• поверхностное расположение; </w:t>
      </w:r>
    </w:p>
    <w:p w14:paraId="515894E9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292B">
        <w:rPr>
          <w:rFonts w:ascii="Times New Roman" w:hAnsi="Times New Roman" w:cs="Times New Roman"/>
          <w:sz w:val="28"/>
          <w:szCs w:val="28"/>
        </w:rPr>
        <w:t xml:space="preserve">• неглубокое расположение; </w:t>
      </w:r>
    </w:p>
    <w:p w14:paraId="4E5592C0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292B">
        <w:rPr>
          <w:rFonts w:ascii="Times New Roman" w:hAnsi="Times New Roman" w:cs="Times New Roman"/>
          <w:sz w:val="28"/>
          <w:szCs w:val="28"/>
        </w:rPr>
        <w:t xml:space="preserve">• расположение средней глубины; </w:t>
      </w:r>
    </w:p>
    <w:p w14:paraId="43EB9D00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292B">
        <w:rPr>
          <w:rFonts w:ascii="Times New Roman" w:hAnsi="Times New Roman" w:cs="Times New Roman"/>
          <w:sz w:val="28"/>
          <w:szCs w:val="28"/>
        </w:rPr>
        <w:t xml:space="preserve">• глубокое расположение. </w:t>
      </w:r>
    </w:p>
    <w:p w14:paraId="40F2ED41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292B">
        <w:rPr>
          <w:rFonts w:ascii="Times New Roman" w:hAnsi="Times New Roman" w:cs="Times New Roman"/>
          <w:sz w:val="28"/>
          <w:szCs w:val="28"/>
        </w:rPr>
        <w:t xml:space="preserve">Возможность венепункции на локтевой ямке, вдоль предплечья, на тыльной стороне ладони. </w:t>
      </w:r>
    </w:p>
    <w:p w14:paraId="4284B1CD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292B">
        <w:rPr>
          <w:rFonts w:ascii="Times New Roman" w:hAnsi="Times New Roman" w:cs="Times New Roman"/>
          <w:sz w:val="28"/>
          <w:szCs w:val="28"/>
        </w:rPr>
        <w:t xml:space="preserve">Ощущение попадания иглы в вену. </w:t>
      </w:r>
    </w:p>
    <w:p w14:paraId="55B56380" w14:textId="302284DB" w:rsidR="00015056" w:rsidRPr="001646D4" w:rsidRDefault="00047A59" w:rsidP="00EC69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292B">
        <w:rPr>
          <w:rFonts w:ascii="Times New Roman" w:hAnsi="Times New Roman" w:cs="Times New Roman"/>
          <w:sz w:val="28"/>
          <w:szCs w:val="28"/>
        </w:rPr>
        <w:t xml:space="preserve">Моделирование спавшихся вен. </w:t>
      </w:r>
      <w:r w:rsidR="00015056" w:rsidRPr="001646D4">
        <w:rPr>
          <w:rFonts w:ascii="Times New Roman" w:hAnsi="Times New Roman" w:cs="Times New Roman"/>
          <w:sz w:val="28"/>
          <w:szCs w:val="28"/>
        </w:rPr>
        <w:br w:type="page"/>
      </w:r>
    </w:p>
    <w:p w14:paraId="1A41BF0D" w14:textId="29F3CEAC" w:rsidR="00047A59" w:rsidRPr="001646D4" w:rsidRDefault="00047A59" w:rsidP="003454A2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46D4">
        <w:rPr>
          <w:rFonts w:ascii="Times New Roman" w:hAnsi="Times New Roman" w:cs="Times New Roman"/>
          <w:b/>
          <w:sz w:val="32"/>
          <w:szCs w:val="32"/>
        </w:rPr>
        <w:lastRenderedPageBreak/>
        <w:t>Тренажёр-накладка для отработки навыков инъекций инсулина</w:t>
      </w:r>
    </w:p>
    <w:p w14:paraId="772C2D0D" w14:textId="77777777" w:rsidR="00015056" w:rsidRDefault="00015056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19D014E" w14:textId="143606A5" w:rsidR="006D6362" w:rsidRDefault="006D6362" w:rsidP="006D63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4E27937" wp14:editId="34B55689">
            <wp:extent cx="5938673" cy="2019107"/>
            <wp:effectExtent l="0" t="0" r="5080" b="635"/>
            <wp:docPr id="6" name="Рисунок 6" descr="https://zarnitza.ru/upload/iblock/4a2/4a20e9fa9a1d71f116a01586a3fcbd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zarnitza.ru/upload/iblock/4a2/4a20e9fa9a1d71f116a01586a3fcbd3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17" b="27580"/>
                    <a:stretch/>
                  </pic:blipFill>
                  <pic:spPr bwMode="auto">
                    <a:xfrm>
                      <a:off x="0" y="0"/>
                      <a:ext cx="5940425" cy="201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80E1E" w14:textId="77777777" w:rsidR="00015056" w:rsidRDefault="00015056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28E8A15" w14:textId="77777777" w:rsidR="001646D4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3529B">
        <w:rPr>
          <w:rFonts w:ascii="Times New Roman" w:hAnsi="Times New Roman" w:cs="Times New Roman"/>
          <w:sz w:val="28"/>
          <w:szCs w:val="28"/>
        </w:rPr>
        <w:t xml:space="preserve">Тренажер предназначен для повышения эффективности подготовки студентов, ординаторов и практикующих врачей при прохождении сертификации и аккредитации, также может служить пособием для обучения пациентов, страдающих сахарным диабетом, в целях отработки техники и последовательности инъекции инсулина. </w:t>
      </w:r>
    </w:p>
    <w:p w14:paraId="44CC59C7" w14:textId="130A709A" w:rsidR="00015056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3529B">
        <w:rPr>
          <w:rFonts w:ascii="Times New Roman" w:hAnsi="Times New Roman" w:cs="Times New Roman"/>
          <w:sz w:val="28"/>
          <w:szCs w:val="28"/>
        </w:rPr>
        <w:t>Тренажер представляет собой накладку, выполненную из материала, визуально и пальпаторно имитирующего кожу и подкожную жировую ткань человека. Прочное основание накладки предотвращает проникновение иглы за ее пределы и делает эксплуатацию тренажера безопасной. Накладка служит для отработки навыков внутримышечных и подкожных инъекций, крепится на бедро, живот, руку с помощью ремня с застежкой. Подходит для обучения проведению самостоятельных инъекций.</w:t>
      </w:r>
    </w:p>
    <w:p w14:paraId="2B8D7389" w14:textId="3E8B24B3" w:rsidR="00047A59" w:rsidRPr="009F6C3E" w:rsidRDefault="00015056" w:rsidP="00015056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BDB6C64" w14:textId="2F8C23D8" w:rsidR="006D6362" w:rsidRPr="001646D4" w:rsidRDefault="00047A59" w:rsidP="001646D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46D4">
        <w:rPr>
          <w:rFonts w:ascii="Times New Roman" w:hAnsi="Times New Roman" w:cs="Times New Roman"/>
          <w:b/>
          <w:sz w:val="32"/>
          <w:szCs w:val="32"/>
        </w:rPr>
        <w:lastRenderedPageBreak/>
        <w:t>Манекен для отработки навыков сестринского ухода</w:t>
      </w:r>
    </w:p>
    <w:p w14:paraId="0A1B970B" w14:textId="374F906A" w:rsidR="00015056" w:rsidRPr="00EC69C8" w:rsidRDefault="006D6362" w:rsidP="00EC69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B97A4F2" wp14:editId="6CB02CF8">
            <wp:extent cx="3649649" cy="4094904"/>
            <wp:effectExtent l="0" t="0" r="8255" b="1270"/>
            <wp:docPr id="7" name="Рисунок 7" descr="https://zarnitza.ru/upload/iblock/352/352c8d4c68cc3992a33aa232874518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zarnitza.ru/upload/iblock/352/352c8d4c68cc3992a33aa232874518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4" t="535" r="16734"/>
                    <a:stretch/>
                  </pic:blipFill>
                  <pic:spPr bwMode="auto">
                    <a:xfrm>
                      <a:off x="0" y="0"/>
                      <a:ext cx="3660293" cy="410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39777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Манекен для отработки навыков сестринского ухода предназначен для освоения навыков и закрепления знаний по сестринскому уходу </w:t>
      </w:r>
    </w:p>
    <w:p w14:paraId="68A6AD0F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Манекен для отработки навыков сестринского ухода: </w:t>
      </w:r>
    </w:p>
    <w:p w14:paraId="5D4A09F7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• манекен взрослого человека в полный рост со сменными половыми органами, с возможностью естественного движения в суставах рук и ног </w:t>
      </w:r>
    </w:p>
    <w:p w14:paraId="7C6D29AF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• манекен имеет четко выраженные анатомические ориентиры </w:t>
      </w:r>
    </w:p>
    <w:p w14:paraId="02E5206E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• материал, из которого сделан манекен, аналогичен коже человека по цвету и тактильным ощущением </w:t>
      </w:r>
    </w:p>
    <w:p w14:paraId="2B19C732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• имеет доступ к внутренним органам </w:t>
      </w:r>
    </w:p>
    <w:p w14:paraId="16FB9B97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• стомы соединены с внутренними резервуарами </w:t>
      </w:r>
    </w:p>
    <w:p w14:paraId="4D8CB2D7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• возможность замены запасных частей при выходе их из строя </w:t>
      </w:r>
    </w:p>
    <w:p w14:paraId="29B5CAC8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Модель обеспечивает: </w:t>
      </w:r>
    </w:p>
    <w:p w14:paraId="3E312AFB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• возможность выполнения внутримышечных, и подкожных инъекций </w:t>
      </w:r>
    </w:p>
    <w:p w14:paraId="7F4AAE3B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• возможность проведения личной гигиены (уход за кожей, уход за полостью рта, за глазами, ушами, носом, проведение подмывания и т.д.) </w:t>
      </w:r>
    </w:p>
    <w:p w14:paraId="6F0AFF79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• возможность проведения перевязки и обработки ран </w:t>
      </w:r>
    </w:p>
    <w:p w14:paraId="13F7B07B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• возможность отработки техники перемещения </w:t>
      </w:r>
    </w:p>
    <w:p w14:paraId="203A2B56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• возможность проведения профилактики и ухода за пролежнями </w:t>
      </w:r>
    </w:p>
    <w:p w14:paraId="729D551C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• возможность проведения катетеризации мочевого пузыря у мужчины и у женщины </w:t>
      </w:r>
    </w:p>
    <w:p w14:paraId="14FD062E" w14:textId="77777777" w:rsidR="001646D4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• возможность постановки клизмы </w:t>
      </w:r>
    </w:p>
    <w:p w14:paraId="18D70F55" w14:textId="2E47D682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• возможность промывания желудка и кормления через зонд </w:t>
      </w:r>
    </w:p>
    <w:p w14:paraId="0D73E29C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• возможность ухода за стомами </w:t>
      </w:r>
    </w:p>
    <w:p w14:paraId="31C92D06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• возможность проведения ингаляционной терапии </w:t>
      </w:r>
    </w:p>
    <w:p w14:paraId="4428A606" w14:textId="242C031D" w:rsidR="00047A59" w:rsidRPr="001646D4" w:rsidRDefault="00047A59" w:rsidP="00FE2112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646D4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Передвижной аппаратно-программный комплекс для обучения в медицине</w:t>
      </w:r>
    </w:p>
    <w:p w14:paraId="2953DEFB" w14:textId="77777777" w:rsidR="00015056" w:rsidRDefault="00015056" w:rsidP="00FE2112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CF8177" w14:textId="4757EC77" w:rsidR="006D6362" w:rsidRPr="001424F2" w:rsidRDefault="006D6362" w:rsidP="003C0A2E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BED5410" wp14:editId="73F657E4">
            <wp:extent cx="3771900" cy="3086100"/>
            <wp:effectExtent l="0" t="0" r="0" b="0"/>
            <wp:docPr id="8" name="Рисунок 8" descr="https://zarnitza.ru/upload/iblock/d03/d0344dbeb379e2c81063adf4a85b62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zarnitza.ru/upload/iblock/d03/d0344dbeb379e2c81063adf4a85b62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8" r="20335" b="1538"/>
                    <a:stretch/>
                  </pic:blipFill>
                  <pic:spPr bwMode="auto">
                    <a:xfrm>
                      <a:off x="0" y="0"/>
                      <a:ext cx="3801257" cy="311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18066" w14:textId="77777777" w:rsidR="00015056" w:rsidRDefault="00015056" w:rsidP="00047A59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761BF4" w14:textId="5F4E8B43" w:rsidR="00047A59" w:rsidRPr="001424F2" w:rsidRDefault="00047A59" w:rsidP="00047A59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4F2">
        <w:rPr>
          <w:rFonts w:ascii="Times New Roman" w:eastAsia="Times New Roman" w:hAnsi="Times New Roman" w:cs="Times New Roman"/>
          <w:sz w:val="28"/>
          <w:szCs w:val="28"/>
        </w:rPr>
        <w:t>Предназначен для самостоятельного освоения медицинских навыков и умений, отработки практических навыков с полуавтоматическим контролем качества выполнения манипуляций.</w:t>
      </w:r>
    </w:p>
    <w:p w14:paraId="5C1B4F6F" w14:textId="77777777" w:rsidR="00047A59" w:rsidRPr="001424F2" w:rsidRDefault="00047A59" w:rsidP="00047A59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 w:rsidRPr="001424F2">
        <w:rPr>
          <w:rFonts w:ascii="Times New Roman" w:eastAsia="Times New Roman" w:hAnsi="Times New Roman" w:cs="Times New Roman"/>
          <w:b/>
          <w:sz w:val="28"/>
          <w:szCs w:val="28"/>
        </w:rPr>
        <w:t>Режимы и настройки системы</w:t>
      </w:r>
      <w:r w:rsidRPr="001424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EC32F77" w14:textId="77777777" w:rsidR="00047A59" w:rsidRPr="001424F2" w:rsidRDefault="00047A59" w:rsidP="00C47681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4F2">
        <w:rPr>
          <w:rFonts w:ascii="Times New Roman" w:eastAsia="Times New Roman" w:hAnsi="Times New Roman" w:cs="Times New Roman"/>
          <w:sz w:val="28"/>
          <w:szCs w:val="28"/>
        </w:rPr>
        <w:t>Режим студента включает:</w:t>
      </w:r>
    </w:p>
    <w:p w14:paraId="4100AF6A" w14:textId="77777777" w:rsidR="00047A59" w:rsidRPr="001424F2" w:rsidRDefault="00047A59" w:rsidP="00047A59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4F2">
        <w:rPr>
          <w:rFonts w:ascii="Times New Roman" w:eastAsia="Times New Roman" w:hAnsi="Times New Roman" w:cs="Times New Roman"/>
          <w:sz w:val="28"/>
          <w:szCs w:val="28"/>
        </w:rPr>
        <w:t xml:space="preserve"> • учебный режим, в процессе которого обучающийся просматривает учебный блок и повторяет за виртуальным преподавателем необходимый порядок действий; </w:t>
      </w:r>
    </w:p>
    <w:p w14:paraId="52563E6A" w14:textId="77777777" w:rsidR="00047A59" w:rsidRPr="001424F2" w:rsidRDefault="00047A59" w:rsidP="00047A59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4F2">
        <w:rPr>
          <w:rFonts w:ascii="Times New Roman" w:eastAsia="Times New Roman" w:hAnsi="Times New Roman" w:cs="Times New Roman"/>
          <w:sz w:val="28"/>
          <w:szCs w:val="28"/>
        </w:rPr>
        <w:t xml:space="preserve">• экзаменационный режим, в котором идет запись процесса и обучающийся сдает конкретный выбранный навык на время и оценку; </w:t>
      </w:r>
    </w:p>
    <w:p w14:paraId="51A5383B" w14:textId="77777777" w:rsidR="00047A59" w:rsidRPr="001424F2" w:rsidRDefault="00047A59" w:rsidP="00047A59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4F2">
        <w:rPr>
          <w:rFonts w:ascii="Times New Roman" w:eastAsia="Times New Roman" w:hAnsi="Times New Roman" w:cs="Times New Roman"/>
          <w:sz w:val="28"/>
          <w:szCs w:val="28"/>
        </w:rPr>
        <w:t>• режим самоконтроля, в котором фиксируется отработка навыка студентом, но при этом результаты не идут в общий экзаменационный зачет.</w:t>
      </w:r>
    </w:p>
    <w:p w14:paraId="4A6B1376" w14:textId="77777777" w:rsidR="00047A59" w:rsidRPr="001424F2" w:rsidRDefault="00047A59" w:rsidP="00047A59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4F2">
        <w:rPr>
          <w:rFonts w:ascii="Times New Roman" w:eastAsia="Times New Roman" w:hAnsi="Times New Roman" w:cs="Times New Roman"/>
          <w:sz w:val="28"/>
          <w:szCs w:val="28"/>
        </w:rPr>
        <w:t xml:space="preserve"> Режим преподавателя включает:</w:t>
      </w:r>
    </w:p>
    <w:p w14:paraId="08D68284" w14:textId="77777777" w:rsidR="00047A59" w:rsidRDefault="00047A59" w:rsidP="00047A59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4F2">
        <w:rPr>
          <w:rFonts w:ascii="Times New Roman" w:eastAsia="Times New Roman" w:hAnsi="Times New Roman" w:cs="Times New Roman"/>
          <w:sz w:val="28"/>
          <w:szCs w:val="28"/>
        </w:rPr>
        <w:t xml:space="preserve"> • проверку</w:t>
      </w:r>
    </w:p>
    <w:p w14:paraId="2859C3F7" w14:textId="77777777" w:rsidR="00047A59" w:rsidRPr="001424F2" w:rsidRDefault="00047A59" w:rsidP="00047A59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4F2">
        <w:rPr>
          <w:rFonts w:ascii="Times New Roman" w:eastAsia="Times New Roman" w:hAnsi="Times New Roman" w:cs="Times New Roman"/>
          <w:sz w:val="28"/>
          <w:szCs w:val="28"/>
        </w:rPr>
        <w:t xml:space="preserve"> экзамена: возможность просмотреть в записи и проверить по учебным пунктам записанные экзамены с положительным временем сдачи, в которых нет критических ошибок, которые система оценила как пройденные; </w:t>
      </w:r>
    </w:p>
    <w:p w14:paraId="16BFB58C" w14:textId="77777777" w:rsidR="00047A59" w:rsidRPr="001424F2" w:rsidRDefault="00047A59" w:rsidP="00047A59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4F2">
        <w:rPr>
          <w:rFonts w:ascii="Times New Roman" w:eastAsia="Times New Roman" w:hAnsi="Times New Roman" w:cs="Times New Roman"/>
          <w:sz w:val="28"/>
          <w:szCs w:val="28"/>
        </w:rPr>
        <w:t>• экспорт данных по результатам: экспорт данных по результатам сдачи отработанных навыков по конкретному обучающемуся или по выбранной группе студентов.</w:t>
      </w:r>
    </w:p>
    <w:p w14:paraId="53A47507" w14:textId="6EFBB359" w:rsidR="00047A59" w:rsidRDefault="00047A59" w:rsidP="00047A59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4F2">
        <w:rPr>
          <w:rFonts w:ascii="Times New Roman" w:eastAsia="Times New Roman" w:hAnsi="Times New Roman" w:cs="Times New Roman"/>
          <w:sz w:val="28"/>
          <w:szCs w:val="28"/>
        </w:rPr>
        <w:t>Рейтинг ошибок включает сбор самых популярных ошибок (неправильно выполненных пунктов) обучающихся по каждому из представленных учебных навыков. Режим настройки включает: администрирование занятий, администрирование студентов, администрирование преподавателей</w:t>
      </w:r>
      <w:r w:rsidR="00015056">
        <w:rPr>
          <w:rFonts w:ascii="Times New Roman" w:eastAsia="Times New Roman" w:hAnsi="Times New Roman" w:cs="Times New Roman"/>
          <w:sz w:val="28"/>
          <w:szCs w:val="28"/>
        </w:rPr>
        <w:t>.</w:t>
      </w:r>
    </w:p>
    <w:bookmarkEnd w:id="0"/>
    <w:p w14:paraId="3F4AC4DB" w14:textId="23D924E0" w:rsidR="00C64F6C" w:rsidRPr="001646D4" w:rsidRDefault="00015056" w:rsidP="001646D4">
      <w:pPr>
        <w:spacing w:after="160" w:line="259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="00CB7F95" w:rsidRPr="001646D4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Тренажер для постановки клизм и ухода за стомами</w:t>
      </w:r>
    </w:p>
    <w:p w14:paraId="01B2CA4D" w14:textId="17537F67" w:rsidR="00CB7F95" w:rsidRDefault="00CB7F95" w:rsidP="00047A59">
      <w:pPr>
        <w:spacing w:after="0" w:line="240" w:lineRule="atLeast"/>
        <w:jc w:val="both"/>
      </w:pPr>
      <w:r w:rsidRPr="00CB7F95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B2B22EB" wp14:editId="54496B7C">
            <wp:extent cx="2464905" cy="2989467"/>
            <wp:effectExtent l="0" t="0" r="0" b="1905"/>
            <wp:docPr id="11" name="Рисунок 11" descr="https://zarnitza.ru/upload/iblock/76f/76f33aeebd601eee041c871e29e2c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rnitza.ru/upload/iblock/76f/76f33aeebd601eee041c871e29e2c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8" t="1607" r="21415" b="4281"/>
                    <a:stretch/>
                  </pic:blipFill>
                  <pic:spPr bwMode="auto">
                    <a:xfrm>
                      <a:off x="0" y="0"/>
                      <a:ext cx="2500146" cy="303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7F95">
        <w:t xml:space="preserve"> </w:t>
      </w:r>
      <w:r>
        <w:rPr>
          <w:noProof/>
        </w:rPr>
        <w:drawing>
          <wp:inline distT="0" distB="0" distL="0" distR="0" wp14:anchorId="2D19466C" wp14:editId="3CEBC875">
            <wp:extent cx="2600077" cy="2943402"/>
            <wp:effectExtent l="0" t="0" r="0" b="0"/>
            <wp:docPr id="12" name="Рисунок 12" descr="https://zarnitza.ru/upload/iblock/2b1/2b1e6542d4a8283349097e43e03ba2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arnitza.ru/upload/iblock/2b1/2b1e6542d4a8283349097e43e03ba2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3" t="3569" r="17659" b="4739"/>
                    <a:stretch/>
                  </pic:blipFill>
                  <pic:spPr bwMode="auto">
                    <a:xfrm>
                      <a:off x="0" y="0"/>
                      <a:ext cx="2626666" cy="297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EB83F" w14:textId="77777777" w:rsidR="00015056" w:rsidRDefault="00015056" w:rsidP="00CB7F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BA975A" w14:textId="01629299" w:rsidR="00CB7F95" w:rsidRPr="00CB7F95" w:rsidRDefault="00CB7F95" w:rsidP="0001505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7F95">
        <w:rPr>
          <w:rFonts w:ascii="Times New Roman" w:eastAsia="Times New Roman" w:hAnsi="Times New Roman" w:cs="Times New Roman"/>
          <w:sz w:val="28"/>
          <w:szCs w:val="28"/>
        </w:rPr>
        <w:t>Тренажер представляет собой анатомически правильную модель нижней части туловища человека с верхними фрагментами бедер. Предназначен для отработки практических навыков постановки клизмы и обработки стом. Для освоения навыков клизмирования в конструкции тренажера предусмотрена прямая кишка с анальным отверстием. Материал модели визуально и пальпаторно имитирует кожу человека. На передней брюшной стенке тренажера расположены 3 вида стом (илиостома, колостома, уростома), позволяющие имитировать витальные мероприятия по уходу за ними.</w:t>
      </w:r>
    </w:p>
    <w:p w14:paraId="694D26BE" w14:textId="0D0F195D" w:rsidR="00CB7F95" w:rsidRDefault="00CB7F95" w:rsidP="0001505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7F95">
        <w:rPr>
          <w:rFonts w:ascii="Times New Roman" w:eastAsia="Times New Roman" w:hAnsi="Times New Roman" w:cs="Times New Roman"/>
          <w:sz w:val="28"/>
          <w:szCs w:val="28"/>
        </w:rPr>
        <w:t>Тренажер предназначен для повышения эффективности подготовки студентов колледжей и вузов медицинского профиля.</w:t>
      </w:r>
    </w:p>
    <w:p w14:paraId="794B5A1F" w14:textId="0823521F" w:rsidR="00CB7F95" w:rsidRPr="00015056" w:rsidRDefault="00015056" w:rsidP="00015056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1B9E0630" w14:textId="5C6861EA" w:rsidR="00CB7F95" w:rsidRPr="001646D4" w:rsidRDefault="00CB7F95" w:rsidP="001646D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646D4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Тренажер для зондирования и промывания желудка Т16</w:t>
      </w:r>
    </w:p>
    <w:p w14:paraId="2D22B5CA" w14:textId="77777777" w:rsidR="00015056" w:rsidRDefault="00015056" w:rsidP="00CB7F9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B0C947" w14:textId="131405B2" w:rsidR="00CB7F95" w:rsidRDefault="00CB7F95" w:rsidP="00CB7F9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7F95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5A70069" wp14:editId="47A82154">
            <wp:extent cx="1411705" cy="3212327"/>
            <wp:effectExtent l="0" t="0" r="0" b="7620"/>
            <wp:docPr id="17" name="Рисунок 17" descr="C:\Users\Sasha\Documents\NetSpeakerphone\Received Files\Лаборатория по отработке навыков (Юлия Федоровна) каб_ 204\b_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sha\Documents\NetSpeakerphone\Received Files\Лаборатория по отработке навыков (Юлия Федоровна) каб_ 204\b_4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2" r="33069"/>
                    <a:stretch/>
                  </pic:blipFill>
                  <pic:spPr bwMode="auto">
                    <a:xfrm>
                      <a:off x="0" y="0"/>
                      <a:ext cx="1439757" cy="32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8C6E8" w14:textId="77777777" w:rsidR="00015056" w:rsidRDefault="00015056" w:rsidP="000512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4960E2F" w14:textId="0F43B170" w:rsidR="00CB7F95" w:rsidRDefault="00C47681" w:rsidP="0001505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47681">
        <w:rPr>
          <w:rFonts w:ascii="Times New Roman" w:eastAsia="Times New Roman" w:hAnsi="Times New Roman" w:cs="Times New Roman"/>
          <w:sz w:val="28"/>
          <w:szCs w:val="28"/>
        </w:rPr>
        <w:t>Тренажер предназначен для изучения курса «Сестринское дело» в средних медицинских учебных заведениях. </w:t>
      </w:r>
      <w:r w:rsidRPr="00C47681">
        <w:rPr>
          <w:rFonts w:ascii="Times New Roman" w:eastAsia="Times New Roman" w:hAnsi="Times New Roman" w:cs="Times New Roman"/>
          <w:sz w:val="28"/>
          <w:szCs w:val="28"/>
        </w:rPr>
        <w:br/>
        <w:t>Тренажер позволяет проводить  следующие манипуляции:</w:t>
      </w:r>
      <w:r w:rsidRPr="00C47681">
        <w:rPr>
          <w:rFonts w:ascii="Times New Roman" w:eastAsia="Times New Roman" w:hAnsi="Times New Roman" w:cs="Times New Roman"/>
          <w:sz w:val="28"/>
          <w:szCs w:val="28"/>
        </w:rPr>
        <w:br/>
        <w:t>-    </w:t>
      </w:r>
      <w:r w:rsidRPr="00C47681">
        <w:rPr>
          <w:rFonts w:ascii="Times New Roman" w:eastAsia="Times New Roman" w:hAnsi="Times New Roman" w:cs="Times New Roman"/>
          <w:sz w:val="28"/>
          <w:szCs w:val="28"/>
          <w:lang w:eastAsia="en-US"/>
        </w:rPr>
        <w:t>зондирование</w:t>
      </w:r>
      <w:r w:rsidR="0005121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C47681">
        <w:rPr>
          <w:rFonts w:ascii="Times New Roman" w:eastAsia="Times New Roman" w:hAnsi="Times New Roman" w:cs="Times New Roman"/>
          <w:sz w:val="28"/>
          <w:szCs w:val="28"/>
          <w:lang w:eastAsia="en-US"/>
        </w:rPr>
        <w:t>желудка;</w:t>
      </w:r>
      <w:r w:rsidRPr="00C47681">
        <w:rPr>
          <w:rFonts w:ascii="Times New Roman" w:eastAsia="Times New Roman" w:hAnsi="Times New Roman" w:cs="Times New Roman"/>
          <w:sz w:val="28"/>
          <w:szCs w:val="28"/>
          <w:lang w:eastAsia="en-US"/>
        </w:rPr>
        <w:br/>
        <w:t>-    промывание желудка;</w:t>
      </w:r>
      <w:r w:rsidRPr="00C47681">
        <w:rPr>
          <w:rFonts w:ascii="Times New Roman" w:eastAsia="Times New Roman" w:hAnsi="Times New Roman" w:cs="Times New Roman"/>
          <w:sz w:val="28"/>
          <w:szCs w:val="28"/>
          <w:lang w:eastAsia="en-US"/>
        </w:rPr>
        <w:br/>
        <w:t>-    обработка глаз, ушей; </w:t>
      </w:r>
      <w:r w:rsidRPr="00C47681">
        <w:rPr>
          <w:rFonts w:ascii="Times New Roman" w:eastAsia="Times New Roman" w:hAnsi="Times New Roman" w:cs="Times New Roman"/>
          <w:sz w:val="28"/>
          <w:szCs w:val="28"/>
          <w:lang w:eastAsia="en-US"/>
        </w:rPr>
        <w:br/>
        <w:t>-    взятие мазков из зева. </w:t>
      </w:r>
      <w:r w:rsidRPr="00C47681">
        <w:rPr>
          <w:rFonts w:ascii="Times New Roman" w:eastAsia="Times New Roman" w:hAnsi="Times New Roman" w:cs="Times New Roman"/>
          <w:sz w:val="28"/>
          <w:szCs w:val="28"/>
          <w:lang w:eastAsia="en-US"/>
        </w:rPr>
        <w:br/>
        <w:t>Тренажер представляет собой пластмассовую модель головы, прочно закрепленную на подставке и герметично соединенную пищеводом с желудком. </w:t>
      </w:r>
      <w:r w:rsidRPr="00C47681">
        <w:rPr>
          <w:rFonts w:ascii="Times New Roman" w:eastAsia="Times New Roman" w:hAnsi="Times New Roman" w:cs="Times New Roman"/>
          <w:sz w:val="28"/>
          <w:szCs w:val="28"/>
          <w:lang w:eastAsia="en-US"/>
        </w:rPr>
        <w:br/>
        <w:t>          Пищевод состоит из 2-х частей, соединенных между собой втулками.</w:t>
      </w:r>
      <w:r w:rsidRPr="00C47681">
        <w:rPr>
          <w:rFonts w:ascii="Times New Roman" w:eastAsia="Times New Roman" w:hAnsi="Times New Roman" w:cs="Times New Roman"/>
          <w:sz w:val="28"/>
          <w:szCs w:val="28"/>
          <w:lang w:eastAsia="en-US"/>
        </w:rPr>
        <w:br/>
        <w:t>Для слива жидкости из желудка необходимо отсоединить  нижнюю часть пищевода, слить жидкость. Уста</w:t>
      </w:r>
      <w:r w:rsidR="00E62ABF">
        <w:rPr>
          <w:rFonts w:ascii="Times New Roman" w:eastAsia="Times New Roman" w:hAnsi="Times New Roman" w:cs="Times New Roman"/>
          <w:sz w:val="28"/>
          <w:szCs w:val="28"/>
          <w:lang w:eastAsia="en-US"/>
        </w:rPr>
        <w:t>новить желудок в углубление на </w:t>
      </w:r>
      <w:r w:rsidRPr="00C4768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подставке и соединить части пищевода. </w:t>
      </w:r>
      <w:r w:rsidRPr="00C47681">
        <w:rPr>
          <w:rFonts w:ascii="Times New Roman" w:eastAsia="Times New Roman" w:hAnsi="Times New Roman" w:cs="Times New Roman"/>
          <w:sz w:val="28"/>
          <w:szCs w:val="28"/>
          <w:lang w:eastAsia="en-US"/>
        </w:rPr>
        <w:br/>
        <w:t>Тренажер имеет габаритные размеры  23х29х63 см.</w:t>
      </w:r>
      <w:r w:rsidRPr="00C47681">
        <w:rPr>
          <w:rFonts w:ascii="Times New Roman" w:eastAsia="Times New Roman" w:hAnsi="Times New Roman" w:cs="Times New Roman"/>
          <w:sz w:val="28"/>
          <w:szCs w:val="28"/>
          <w:lang w:eastAsia="en-US"/>
        </w:rPr>
        <w:br/>
      </w:r>
      <w:r w:rsidRPr="00C47681">
        <w:rPr>
          <w:rFonts w:ascii="Times New Roman" w:eastAsia="Times New Roman" w:hAnsi="Times New Roman" w:cs="Times New Roman"/>
          <w:sz w:val="28"/>
          <w:szCs w:val="28"/>
          <w:lang w:eastAsia="en-US"/>
        </w:rPr>
        <w:br/>
        <w:t>                   КОМПЛЕКТНОСТЬ</w:t>
      </w:r>
      <w:r w:rsidRPr="00C47681">
        <w:rPr>
          <w:rFonts w:ascii="Times New Roman" w:eastAsia="Times New Roman" w:hAnsi="Times New Roman" w:cs="Times New Roman"/>
          <w:sz w:val="28"/>
          <w:szCs w:val="28"/>
          <w:lang w:eastAsia="en-US"/>
        </w:rPr>
        <w:br/>
        <w:t>-    тренажер в собранном виде – 1 шт.;</w:t>
      </w:r>
      <w:r w:rsidRPr="00C47681">
        <w:rPr>
          <w:rFonts w:ascii="Times New Roman" w:eastAsia="Times New Roman" w:hAnsi="Times New Roman" w:cs="Times New Roman"/>
          <w:sz w:val="28"/>
          <w:szCs w:val="28"/>
          <w:lang w:eastAsia="en-US"/>
        </w:rPr>
        <w:br/>
        <w:t>-    руководство по использованию, паспорт – 1 шт.;</w:t>
      </w:r>
      <w:r w:rsidRPr="00C47681">
        <w:rPr>
          <w:rFonts w:ascii="Times New Roman" w:eastAsia="Times New Roman" w:hAnsi="Times New Roman" w:cs="Times New Roman"/>
          <w:sz w:val="28"/>
          <w:szCs w:val="28"/>
          <w:lang w:eastAsia="en-US"/>
        </w:rPr>
        <w:br/>
        <w:t>-    коробка упаковочная 25х31х65– 1 шт.</w:t>
      </w:r>
    </w:p>
    <w:p w14:paraId="323E9F13" w14:textId="276972F9" w:rsidR="00015056" w:rsidRPr="00C47681" w:rsidRDefault="00015056" w:rsidP="00015056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15D7DF09" w14:textId="3706E902" w:rsidR="00C47681" w:rsidRPr="001646D4" w:rsidRDefault="003505D7" w:rsidP="00CB7F9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646D4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 </w:t>
      </w:r>
      <w:r w:rsidR="00C47681" w:rsidRPr="001646D4">
        <w:rPr>
          <w:rFonts w:ascii="Times New Roman" w:eastAsia="Times New Roman" w:hAnsi="Times New Roman" w:cs="Times New Roman"/>
          <w:b/>
          <w:sz w:val="32"/>
          <w:szCs w:val="32"/>
        </w:rPr>
        <w:t>Тренажер для катетеризации мочевого пузыря (женский), модель Т7</w:t>
      </w:r>
    </w:p>
    <w:p w14:paraId="1F141CFD" w14:textId="77777777" w:rsidR="003454A2" w:rsidRDefault="003454A2" w:rsidP="00CB7F9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223F719" w14:textId="33BAB49D" w:rsidR="00015056" w:rsidRPr="00C645B3" w:rsidRDefault="00C645B3" w:rsidP="00C645B3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45B3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731F3CA" wp14:editId="43153861">
            <wp:extent cx="4805572" cy="3166694"/>
            <wp:effectExtent l="0" t="0" r="0" b="0"/>
            <wp:docPr id="15" name="Рисунок 15" descr="C:\Users\Sasha\Documents\NetSpeakerphone\Received Files\Лаборатория по отработке навыков (Юлия Федоровна) каб_ 204\pxk5apap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sha\Documents\NetSpeakerphone\Received Files\Лаборатория по отработке навыков (Юлия Федоровна) каб_ 204\pxk5apap-600x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t="22734" r="7676" b="22285"/>
                    <a:stretch/>
                  </pic:blipFill>
                  <pic:spPr bwMode="auto">
                    <a:xfrm>
                      <a:off x="0" y="0"/>
                      <a:ext cx="4806418" cy="316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1CED6" w14:textId="77777777" w:rsidR="003454A2" w:rsidRDefault="003454A2" w:rsidP="00015056">
      <w:pPr>
        <w:shd w:val="clear" w:color="auto" w:fill="FFFFFF"/>
        <w:spacing w:after="165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7BC26EA1" w14:textId="61A8C81C" w:rsidR="00C47681" w:rsidRPr="00C47681" w:rsidRDefault="00C47681" w:rsidP="00015056">
      <w:pPr>
        <w:shd w:val="clear" w:color="auto" w:fill="FFFFFF"/>
        <w:spacing w:after="165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7681">
        <w:rPr>
          <w:rFonts w:ascii="Times New Roman" w:eastAsia="Times New Roman" w:hAnsi="Times New Roman" w:cs="Times New Roman"/>
          <w:sz w:val="28"/>
          <w:szCs w:val="28"/>
        </w:rPr>
        <w:t xml:space="preserve">Тренажер представляет собой анатомически правильную модель нижней части туловища человека с верхними фрагментами бедер и установленным </w:t>
      </w:r>
      <w:r w:rsidR="00E62ABF" w:rsidRPr="00C47681">
        <w:rPr>
          <w:rFonts w:ascii="Times New Roman" w:eastAsia="Times New Roman" w:hAnsi="Times New Roman" w:cs="Times New Roman"/>
          <w:sz w:val="28"/>
          <w:szCs w:val="28"/>
        </w:rPr>
        <w:t>сменным наружным</w:t>
      </w:r>
      <w:r w:rsidRPr="00C47681">
        <w:rPr>
          <w:rFonts w:ascii="Times New Roman" w:eastAsia="Times New Roman" w:hAnsi="Times New Roman" w:cs="Times New Roman"/>
          <w:sz w:val="28"/>
          <w:szCs w:val="28"/>
        </w:rPr>
        <w:t xml:space="preserve"> женским половым органом. Тренажер предназначен для обучения методам катетеризации мочевого пузыря.  Материал наружных половых органов визуально и пальпаторно имитирует кожу человека.</w:t>
      </w:r>
    </w:p>
    <w:p w14:paraId="6D1B10D8" w14:textId="77777777" w:rsidR="00C47681" w:rsidRPr="00C47681" w:rsidRDefault="00C47681" w:rsidP="00EC69C8">
      <w:pPr>
        <w:shd w:val="clear" w:color="auto" w:fill="FFFFFF"/>
        <w:spacing w:after="165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7681">
        <w:rPr>
          <w:rFonts w:ascii="Times New Roman" w:eastAsia="Times New Roman" w:hAnsi="Times New Roman" w:cs="Times New Roman"/>
          <w:sz w:val="28"/>
          <w:szCs w:val="28"/>
        </w:rPr>
        <w:t>Функциональные особенности:</w:t>
      </w:r>
    </w:p>
    <w:p w14:paraId="42622023" w14:textId="77777777" w:rsidR="00C47681" w:rsidRPr="00C47681" w:rsidRDefault="00C47681" w:rsidP="00C47681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47681">
        <w:rPr>
          <w:rFonts w:ascii="Times New Roman" w:eastAsia="Times New Roman" w:hAnsi="Times New Roman" w:cs="Times New Roman"/>
          <w:sz w:val="28"/>
          <w:szCs w:val="28"/>
        </w:rPr>
        <w:t>возможность выполнения действий по введению мочевого катетера в уретру как на реальном пациенте;</w:t>
      </w:r>
    </w:p>
    <w:p w14:paraId="4977A752" w14:textId="51539097" w:rsidR="00C47681" w:rsidRPr="00C47681" w:rsidRDefault="00C47681" w:rsidP="00C47681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47681">
        <w:rPr>
          <w:rFonts w:ascii="Times New Roman" w:eastAsia="Times New Roman" w:hAnsi="Times New Roman" w:cs="Times New Roman"/>
          <w:sz w:val="28"/>
          <w:szCs w:val="28"/>
        </w:rPr>
        <w:t xml:space="preserve">наличие резервуара для жидкости и специального клапана, имитирующего сфинктер, </w:t>
      </w:r>
      <w:r w:rsidR="00E62ABF" w:rsidRPr="00C47681">
        <w:rPr>
          <w:rFonts w:ascii="Times New Roman" w:eastAsia="Times New Roman" w:hAnsi="Times New Roman" w:cs="Times New Roman"/>
          <w:sz w:val="28"/>
          <w:szCs w:val="28"/>
        </w:rPr>
        <w:t>что обеспечивает</w:t>
      </w:r>
      <w:r w:rsidRPr="00C47681">
        <w:rPr>
          <w:rFonts w:ascii="Times New Roman" w:eastAsia="Times New Roman" w:hAnsi="Times New Roman" w:cs="Times New Roman"/>
          <w:sz w:val="28"/>
          <w:szCs w:val="28"/>
        </w:rPr>
        <w:t xml:space="preserve"> реализм процедуры катетеризации;</w:t>
      </w:r>
    </w:p>
    <w:p w14:paraId="0E5ACF02" w14:textId="77777777" w:rsidR="00C47681" w:rsidRPr="00C47681" w:rsidRDefault="00C47681" w:rsidP="00C47681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47681">
        <w:rPr>
          <w:rFonts w:ascii="Times New Roman" w:eastAsia="Times New Roman" w:hAnsi="Times New Roman" w:cs="Times New Roman"/>
          <w:sz w:val="28"/>
          <w:szCs w:val="28"/>
        </w:rPr>
        <w:t>при правильном введении катетера по нему начинает поступать жидкость;</w:t>
      </w:r>
    </w:p>
    <w:p w14:paraId="4CC42783" w14:textId="77777777" w:rsidR="00C47681" w:rsidRPr="00C47681" w:rsidRDefault="00C47681" w:rsidP="00C47681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47681">
        <w:rPr>
          <w:rFonts w:ascii="Times New Roman" w:eastAsia="Times New Roman" w:hAnsi="Times New Roman" w:cs="Times New Roman"/>
          <w:sz w:val="28"/>
          <w:szCs w:val="28"/>
        </w:rPr>
        <w:t>возможность демонстрации проведения катетера с минимальным дискомфортом для пациента;</w:t>
      </w:r>
    </w:p>
    <w:p w14:paraId="4E055558" w14:textId="78CB60CE" w:rsidR="00C47681" w:rsidRDefault="00C47681" w:rsidP="00C47681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47681">
        <w:rPr>
          <w:rFonts w:ascii="Times New Roman" w:eastAsia="Times New Roman" w:hAnsi="Times New Roman" w:cs="Times New Roman"/>
          <w:sz w:val="28"/>
          <w:szCs w:val="28"/>
        </w:rPr>
        <w:t>возможность использования тренажера для обучения навыкам гигиены.</w:t>
      </w:r>
    </w:p>
    <w:p w14:paraId="7E85E1D3" w14:textId="71354D9E" w:rsidR="00015056" w:rsidRPr="00C47681" w:rsidRDefault="00015056" w:rsidP="00015056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42AF5C3C" w14:textId="6D588CC8" w:rsidR="00C47681" w:rsidRPr="001646D4" w:rsidRDefault="00C47681" w:rsidP="00CB7F9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646D4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Тренажер для катетеризации мочевого пузыря (мужской), модель Т6</w:t>
      </w:r>
    </w:p>
    <w:p w14:paraId="14AFA38C" w14:textId="77777777" w:rsidR="00015056" w:rsidRDefault="00015056" w:rsidP="00CB7F9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5D61EAF" w14:textId="32CF3FE6" w:rsidR="00C47681" w:rsidRDefault="00D83757" w:rsidP="00C47681">
      <w:pPr>
        <w:spacing w:after="0" w:line="240" w:lineRule="atLeast"/>
        <w:ind w:hanging="142"/>
        <w:jc w:val="center"/>
      </w:pPr>
      <w:r w:rsidRPr="00D83757">
        <w:rPr>
          <w:noProof/>
        </w:rPr>
        <w:drawing>
          <wp:inline distT="0" distB="0" distL="0" distR="0" wp14:anchorId="5D12384B" wp14:editId="33C47A27">
            <wp:extent cx="4945173" cy="4976965"/>
            <wp:effectExtent l="0" t="0" r="8255" b="0"/>
            <wp:docPr id="29" name="Рисунок 29" descr="C:\Users\Sasha\Documents\NetSpeakerphone\Received Files\Лаборатория по отработке навыков (Юлия Федоровна) каб_ 204\b_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asha\Documents\NetSpeakerphone\Received Files\Лаборатория по отработке навыков (Юлия Федоровна) каб_ 204\b_4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4" t="1838" r="7222" b="2290"/>
                    <a:stretch/>
                  </pic:blipFill>
                  <pic:spPr bwMode="auto">
                    <a:xfrm>
                      <a:off x="0" y="0"/>
                      <a:ext cx="4946796" cy="497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7681" w:rsidRPr="00C47681">
        <w:t xml:space="preserve"> </w:t>
      </w:r>
    </w:p>
    <w:p w14:paraId="2E323326" w14:textId="77777777" w:rsidR="00015056" w:rsidRDefault="00015056" w:rsidP="00E62AB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D18C3D" w14:textId="5A8EAA90" w:rsidR="00656741" w:rsidRPr="00656741" w:rsidRDefault="00656741" w:rsidP="00015056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741">
        <w:rPr>
          <w:rFonts w:ascii="Times New Roman" w:eastAsia="Times New Roman" w:hAnsi="Times New Roman" w:cs="Times New Roman"/>
          <w:sz w:val="28"/>
          <w:szCs w:val="28"/>
        </w:rPr>
        <w:t xml:space="preserve">Тренажер представляет собой анатомически правильную модель нижней части туловища человека с верхними фрагментами бедер с установленным </w:t>
      </w:r>
      <w:r w:rsidR="00E62ABF" w:rsidRPr="00656741">
        <w:rPr>
          <w:rFonts w:ascii="Times New Roman" w:eastAsia="Times New Roman" w:hAnsi="Times New Roman" w:cs="Times New Roman"/>
          <w:sz w:val="28"/>
          <w:szCs w:val="28"/>
        </w:rPr>
        <w:t>сменным наружным</w:t>
      </w:r>
      <w:r w:rsidRPr="00656741">
        <w:rPr>
          <w:rFonts w:ascii="Times New Roman" w:eastAsia="Times New Roman" w:hAnsi="Times New Roman" w:cs="Times New Roman"/>
          <w:sz w:val="28"/>
          <w:szCs w:val="28"/>
        </w:rPr>
        <w:t xml:space="preserve"> мужским половым органом. Тренажер предназначен для обучения методам катетеризации мочевого пузыря.  Материал наружных половых органов визуально и пальпаторно имитирует кожу человека.</w:t>
      </w:r>
    </w:p>
    <w:p w14:paraId="1BFDDBE0" w14:textId="77777777" w:rsidR="00656741" w:rsidRPr="00656741" w:rsidRDefault="00656741" w:rsidP="00015056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741">
        <w:rPr>
          <w:rFonts w:ascii="Times New Roman" w:eastAsia="Times New Roman" w:hAnsi="Times New Roman" w:cs="Times New Roman"/>
          <w:sz w:val="28"/>
          <w:szCs w:val="28"/>
        </w:rPr>
        <w:t>Функциональные особенности:</w:t>
      </w:r>
    </w:p>
    <w:p w14:paraId="74E8E070" w14:textId="77777777" w:rsidR="00656741" w:rsidRPr="00656741" w:rsidRDefault="00656741" w:rsidP="00E62AB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741">
        <w:rPr>
          <w:rFonts w:ascii="Times New Roman" w:eastAsia="Times New Roman" w:hAnsi="Times New Roman" w:cs="Times New Roman"/>
          <w:sz w:val="28"/>
          <w:szCs w:val="28"/>
        </w:rPr>
        <w:t>возможность выполнения действий по введению мочевого катетера в уретру как на реальном пациенте;</w:t>
      </w:r>
    </w:p>
    <w:p w14:paraId="24F70E24" w14:textId="4B4EC103" w:rsidR="00656741" w:rsidRPr="00656741" w:rsidRDefault="00656741" w:rsidP="00E62AB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741">
        <w:rPr>
          <w:rFonts w:ascii="Times New Roman" w:eastAsia="Times New Roman" w:hAnsi="Times New Roman" w:cs="Times New Roman"/>
          <w:sz w:val="28"/>
          <w:szCs w:val="28"/>
        </w:rPr>
        <w:t xml:space="preserve">наличие резервуара для жидкости и специального клапана, имитирующего сфинктер, </w:t>
      </w:r>
      <w:r w:rsidR="00E62ABF" w:rsidRPr="00656741">
        <w:rPr>
          <w:rFonts w:ascii="Times New Roman" w:eastAsia="Times New Roman" w:hAnsi="Times New Roman" w:cs="Times New Roman"/>
          <w:sz w:val="28"/>
          <w:szCs w:val="28"/>
        </w:rPr>
        <w:t>что обеспечивает</w:t>
      </w:r>
      <w:r w:rsidRPr="00656741">
        <w:rPr>
          <w:rFonts w:ascii="Times New Roman" w:eastAsia="Times New Roman" w:hAnsi="Times New Roman" w:cs="Times New Roman"/>
          <w:sz w:val="28"/>
          <w:szCs w:val="28"/>
        </w:rPr>
        <w:t xml:space="preserve"> реализм процедуры катетеризации;</w:t>
      </w:r>
    </w:p>
    <w:p w14:paraId="34E652D2" w14:textId="77777777" w:rsidR="00656741" w:rsidRPr="00656741" w:rsidRDefault="00656741" w:rsidP="00E62AB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741">
        <w:rPr>
          <w:rFonts w:ascii="Times New Roman" w:eastAsia="Times New Roman" w:hAnsi="Times New Roman" w:cs="Times New Roman"/>
          <w:sz w:val="28"/>
          <w:szCs w:val="28"/>
        </w:rPr>
        <w:t>при правильном введении катетера по нему начинает поступать жидкость;</w:t>
      </w:r>
    </w:p>
    <w:p w14:paraId="030410AB" w14:textId="77777777" w:rsidR="00656741" w:rsidRPr="00656741" w:rsidRDefault="00656741" w:rsidP="00E62AB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741">
        <w:rPr>
          <w:rFonts w:ascii="Times New Roman" w:eastAsia="Times New Roman" w:hAnsi="Times New Roman" w:cs="Times New Roman"/>
          <w:sz w:val="28"/>
          <w:szCs w:val="28"/>
        </w:rPr>
        <w:t>возможность демонстрации правильного положения пениса для проведения катетера с минимальным дискомфортом для пациента;</w:t>
      </w:r>
    </w:p>
    <w:p w14:paraId="0AB0054F" w14:textId="4EB12194" w:rsidR="00656741" w:rsidRDefault="00656741" w:rsidP="00E62AB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741">
        <w:rPr>
          <w:rFonts w:ascii="Times New Roman" w:eastAsia="Times New Roman" w:hAnsi="Times New Roman" w:cs="Times New Roman"/>
          <w:sz w:val="28"/>
          <w:szCs w:val="28"/>
        </w:rPr>
        <w:t>возможность использования тренажера для обучения навыкам гигиены.</w:t>
      </w:r>
    </w:p>
    <w:p w14:paraId="7C6200A1" w14:textId="56BF26D5" w:rsidR="003505D7" w:rsidRDefault="003505D7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43708528" w14:textId="3BFC4036" w:rsidR="003505D7" w:rsidRDefault="00656741" w:rsidP="001646D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46D4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Манекен для отработки навыков промывания желудка, модель</w:t>
      </w:r>
    </w:p>
    <w:p w14:paraId="774CE86C" w14:textId="374A9630" w:rsidR="00656741" w:rsidRDefault="00656741" w:rsidP="00CB7F9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6741">
        <w:rPr>
          <w:rFonts w:ascii="Times New Roman" w:eastAsia="Times New Roman" w:hAnsi="Times New Roman" w:cs="Times New Roman"/>
          <w:b/>
          <w:sz w:val="28"/>
          <w:szCs w:val="28"/>
        </w:rPr>
        <w:t>GD/H7-1</w:t>
      </w:r>
      <w:r>
        <w:rPr>
          <w:noProof/>
        </w:rPr>
        <w:drawing>
          <wp:inline distT="0" distB="0" distL="0" distR="0" wp14:anchorId="3AD0792E" wp14:editId="45291828">
            <wp:extent cx="2671445" cy="3971754"/>
            <wp:effectExtent l="0" t="0" r="0" b="0"/>
            <wp:docPr id="22" name="Рисунок 2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7" t="4686" r="25439" b="11927"/>
                    <a:stretch/>
                  </pic:blipFill>
                  <pic:spPr bwMode="auto">
                    <a:xfrm>
                      <a:off x="0" y="0"/>
                      <a:ext cx="2680882" cy="398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D74E3" w14:textId="77777777" w:rsidR="001646D4" w:rsidRDefault="001646D4" w:rsidP="00015056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B3F3C3" w14:textId="57382983" w:rsidR="00D83757" w:rsidRDefault="00D61C7D" w:rsidP="00015056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C7D">
        <w:rPr>
          <w:rFonts w:ascii="Times New Roman" w:eastAsia="Times New Roman" w:hAnsi="Times New Roman" w:cs="Times New Roman"/>
          <w:sz w:val="28"/>
          <w:szCs w:val="28"/>
        </w:rPr>
        <w:t>Тренажёр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представляет собой туловище взрослого человека с головой. Передняя стенка сделана из прозрачного материала, что позволяет наблюдать за процессом выполнения манипуляций. Прозрачная стенка фиксируется четырьмя винтами. Стенку можно снять, тем самым обеспечив доступ к органам грудной и брюшной полости манекена для изучения морфологии.</w:t>
      </w:r>
    </w:p>
    <w:p w14:paraId="0A367FE8" w14:textId="64777BA7" w:rsidR="00D61C7D" w:rsidRDefault="00D61C7D" w:rsidP="00015056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Тренажёр содержит имитацию пищеварительной и дыхательной систем, включающие в себя полость рта, зубы, язык, нёбо, язычок, надгортанник, гортань, бронхи, трахею, лёгкие, сердце, пищевод, желудок, печень, поджелудочную железу, тонкий и толстый кишечник. Глотка соединена с пищеводом и желудком. Модель имеет световую индикацию.</w:t>
      </w:r>
    </w:p>
    <w:p w14:paraId="56CFB0C6" w14:textId="6B643F4A" w:rsidR="00D61C7D" w:rsidRDefault="00D61C7D" w:rsidP="00015056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Данная модель предназначена для обучения студентов медицинских учебных заведений и медицинских работников.</w:t>
      </w:r>
    </w:p>
    <w:p w14:paraId="7FDCEB65" w14:textId="7CF0338F" w:rsidR="00D61C7D" w:rsidRDefault="00D61C7D" w:rsidP="00015056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Тренажёр обеспечивает реалистичное сопротивление при</w:t>
      </w:r>
      <w:r w:rsidR="00647F2D">
        <w:rPr>
          <w:rFonts w:ascii="Times New Roman" w:eastAsia="Times New Roman" w:hAnsi="Times New Roman" w:cs="Times New Roman"/>
          <w:sz w:val="28"/>
          <w:szCs w:val="28"/>
        </w:rPr>
        <w:t xml:space="preserve"> введении </w:t>
      </w:r>
      <w:r>
        <w:rPr>
          <w:rFonts w:ascii="Times New Roman" w:eastAsia="Times New Roman" w:hAnsi="Times New Roman" w:cs="Times New Roman"/>
          <w:sz w:val="28"/>
          <w:szCs w:val="28"/>
        </w:rPr>
        <w:t>при введении трубок.</w:t>
      </w:r>
    </w:p>
    <w:p w14:paraId="25F6F54E" w14:textId="23981C9B" w:rsidR="006008D1" w:rsidRPr="001646D4" w:rsidRDefault="006008D1" w:rsidP="00015056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46D4">
        <w:rPr>
          <w:rFonts w:ascii="Times New Roman" w:eastAsia="Times New Roman" w:hAnsi="Times New Roman" w:cs="Times New Roman"/>
          <w:b/>
          <w:sz w:val="28"/>
          <w:szCs w:val="28"/>
        </w:rPr>
        <w:t>Функции:</w:t>
      </w:r>
    </w:p>
    <w:p w14:paraId="0C87A639" w14:textId="77777777" w:rsidR="006008D1" w:rsidRPr="006008D1" w:rsidRDefault="006008D1" w:rsidP="006008D1">
      <w:pPr>
        <w:pStyle w:val="a5"/>
        <w:numPr>
          <w:ilvl w:val="0"/>
          <w:numId w:val="18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Отработка навыка ухода за ротовой полостью</w:t>
      </w:r>
    </w:p>
    <w:p w14:paraId="67814C65" w14:textId="6F61873E" w:rsidR="006008D1" w:rsidRPr="006008D1" w:rsidRDefault="006008D1" w:rsidP="006008D1">
      <w:pPr>
        <w:pStyle w:val="a5"/>
        <w:numPr>
          <w:ilvl w:val="0"/>
          <w:numId w:val="18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Отработка навыка отсасывания мокроты</w:t>
      </w:r>
    </w:p>
    <w:p w14:paraId="1D8E2F11" w14:textId="074685A0" w:rsidR="006008D1" w:rsidRPr="006008D1" w:rsidRDefault="006008D1" w:rsidP="006008D1">
      <w:pPr>
        <w:pStyle w:val="a5"/>
        <w:numPr>
          <w:ilvl w:val="0"/>
          <w:numId w:val="18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Кислородные ингаляции</w:t>
      </w:r>
    </w:p>
    <w:p w14:paraId="37810DD0" w14:textId="19A0D5CB" w:rsidR="006008D1" w:rsidRPr="006008D1" w:rsidRDefault="006008D1" w:rsidP="006008D1">
      <w:pPr>
        <w:pStyle w:val="a5"/>
        <w:numPr>
          <w:ilvl w:val="0"/>
          <w:numId w:val="18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Установка желудочного зонда</w:t>
      </w:r>
    </w:p>
    <w:p w14:paraId="4A369C65" w14:textId="00925D28" w:rsidR="006008D1" w:rsidRPr="007A5C45" w:rsidRDefault="007A5C45" w:rsidP="006008D1">
      <w:pPr>
        <w:pStyle w:val="a5"/>
        <w:numPr>
          <w:ilvl w:val="0"/>
          <w:numId w:val="18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Отработка навыка промывания желудка</w:t>
      </w:r>
    </w:p>
    <w:p w14:paraId="0A0C6F8C" w14:textId="7DEBF79C" w:rsidR="007A5C45" w:rsidRPr="007A5C45" w:rsidRDefault="007A5C45" w:rsidP="006008D1">
      <w:pPr>
        <w:pStyle w:val="a5"/>
        <w:numPr>
          <w:ilvl w:val="0"/>
          <w:numId w:val="18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Отработка навыка кормления через назогастральный зонд</w:t>
      </w:r>
    </w:p>
    <w:p w14:paraId="20A65837" w14:textId="5AE52264" w:rsidR="007A5C45" w:rsidRPr="0091154E" w:rsidRDefault="007A5C45" w:rsidP="00E32B0B">
      <w:pPr>
        <w:pStyle w:val="a5"/>
        <w:numPr>
          <w:ilvl w:val="0"/>
          <w:numId w:val="18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Дренаж желчного пузыря в двенадцатиперстную кишку</w:t>
      </w:r>
    </w:p>
    <w:p w14:paraId="236549CB" w14:textId="7921DC8E" w:rsidR="0091154E" w:rsidRPr="0091154E" w:rsidRDefault="0091154E" w:rsidP="00E32B0B">
      <w:pPr>
        <w:pStyle w:val="a5"/>
        <w:numPr>
          <w:ilvl w:val="0"/>
          <w:numId w:val="18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Визуальный контроль за проводимыми процедурами</w:t>
      </w:r>
    </w:p>
    <w:p w14:paraId="2317210F" w14:textId="5A1125A5" w:rsidR="0091154E" w:rsidRPr="0091154E" w:rsidRDefault="0091154E" w:rsidP="00E32B0B">
      <w:pPr>
        <w:pStyle w:val="a5"/>
        <w:numPr>
          <w:ilvl w:val="0"/>
          <w:numId w:val="18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Уход за трахеостомой</w:t>
      </w:r>
    </w:p>
    <w:p w14:paraId="5EDE23E0" w14:textId="439273D6" w:rsidR="0091154E" w:rsidRPr="0091154E" w:rsidRDefault="0091154E" w:rsidP="00E32B0B">
      <w:pPr>
        <w:pStyle w:val="a5"/>
        <w:numPr>
          <w:ilvl w:val="0"/>
          <w:numId w:val="18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Отработка навыков забора материала для лабораторных исследований</w:t>
      </w:r>
    </w:p>
    <w:p w14:paraId="6472B37A" w14:textId="34B97572" w:rsidR="0091154E" w:rsidRPr="0091154E" w:rsidRDefault="0091154E" w:rsidP="00E32B0B">
      <w:pPr>
        <w:pStyle w:val="a5"/>
        <w:numPr>
          <w:ilvl w:val="0"/>
          <w:numId w:val="18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Можно рассмотреть и изучать полость рта, а также расположение и форму внутренних органов: язычка, бронхов, лёгких, желудка, двенадцатиперстная кишка, желчного пузыря и протока, печеночного протока и общего желчного протока</w:t>
      </w:r>
    </w:p>
    <w:p w14:paraId="49DB58F3" w14:textId="25B60C65" w:rsidR="0091154E" w:rsidRPr="001F1046" w:rsidRDefault="001F1046" w:rsidP="00E32B0B">
      <w:pPr>
        <w:pStyle w:val="a5"/>
        <w:numPr>
          <w:ilvl w:val="0"/>
          <w:numId w:val="18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Световые индикаторы указывают на расположение желчного пузыря, пузырного протока, печёночного протока и общего желчного протока. Индикаторы работают от четырёх батареек типа АА.</w:t>
      </w:r>
    </w:p>
    <w:p w14:paraId="704401E7" w14:textId="0263F799" w:rsidR="00656741" w:rsidRDefault="00656741" w:rsidP="00CB7F9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46D4">
        <w:rPr>
          <w:rFonts w:ascii="Times New Roman" w:eastAsia="Times New Roman" w:hAnsi="Times New Roman" w:cs="Times New Roman"/>
          <w:b/>
          <w:sz w:val="32"/>
          <w:szCs w:val="32"/>
        </w:rPr>
        <w:t>Тренажер для отработки навыков ухода за пролежнями, модель</w:t>
      </w:r>
      <w:r w:rsidRPr="00656741">
        <w:rPr>
          <w:rFonts w:ascii="Times New Roman" w:eastAsia="Times New Roman" w:hAnsi="Times New Roman" w:cs="Times New Roman"/>
          <w:b/>
          <w:sz w:val="28"/>
          <w:szCs w:val="28"/>
        </w:rPr>
        <w:t xml:space="preserve"> SB14941</w:t>
      </w:r>
    </w:p>
    <w:p w14:paraId="11C9D209" w14:textId="77777777" w:rsidR="00015056" w:rsidRDefault="00015056" w:rsidP="00CB7F9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5E65F5" w14:textId="25DD3501" w:rsidR="00656741" w:rsidRDefault="000C44EE" w:rsidP="00CB7F9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44EE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F95FAEB" wp14:editId="67782B55">
            <wp:extent cx="3181350" cy="2295525"/>
            <wp:effectExtent l="0" t="0" r="0" b="9525"/>
            <wp:docPr id="23" name="Рисунок 23" descr="Ostomy care anatomical model SB14941 Simula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stomy care anatomical model SB14941 Simulaid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5" b="2208"/>
                    <a:stretch/>
                  </pic:blipFill>
                  <pic:spPr bwMode="auto">
                    <a:xfrm>
                      <a:off x="0" y="0"/>
                      <a:ext cx="3183666" cy="229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71EE3" w14:textId="068B52A1" w:rsidR="00D83757" w:rsidRDefault="0043242C" w:rsidP="00015056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42C">
        <w:rPr>
          <w:rFonts w:ascii="Times New Roman" w:eastAsia="Times New Roman" w:hAnsi="Times New Roman" w:cs="Times New Roman"/>
          <w:sz w:val="28"/>
          <w:szCs w:val="28"/>
        </w:rPr>
        <w:t>Модель ягодицы человека с пролежневыми язвами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Ⅰ, Ⅱ, Ⅲ и Ⅳ стадии позволяет практиковаться в промывании и перевязке пролежней, а также наглядно демонстрировать типы (по расположению) и стадии (</w:t>
      </w:r>
      <w:r w:rsidR="00B6074D">
        <w:rPr>
          <w:rFonts w:ascii="Times New Roman" w:eastAsia="Times New Roman" w:hAnsi="Times New Roman" w:cs="Times New Roman"/>
          <w:sz w:val="28"/>
          <w:szCs w:val="28"/>
        </w:rPr>
        <w:t>по уровню поражения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B6074D">
        <w:rPr>
          <w:rFonts w:ascii="Times New Roman" w:eastAsia="Times New Roman" w:hAnsi="Times New Roman" w:cs="Times New Roman"/>
          <w:sz w:val="28"/>
          <w:szCs w:val="28"/>
        </w:rPr>
        <w:t xml:space="preserve"> пролежней.</w:t>
      </w:r>
    </w:p>
    <w:p w14:paraId="4F0DA62C" w14:textId="501E47D4" w:rsidR="00B6074D" w:rsidRDefault="00B6074D" w:rsidP="00015056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Модель выполнена из синтетической ткани, тактильно имитирующей кожу человека. </w:t>
      </w:r>
    </w:p>
    <w:p w14:paraId="7516B7E0" w14:textId="21814291" w:rsidR="006D5D7B" w:rsidRDefault="006D5D7B" w:rsidP="00015056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Виды пролежневых язв:</w:t>
      </w:r>
    </w:p>
    <w:p w14:paraId="76E385AC" w14:textId="32A786E2" w:rsidR="006D5D7B" w:rsidRDefault="006D5D7B" w:rsidP="006D5D7B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седалищная – расположена на нижней части ягодиц; проявляется при параличе нижних конечностей;</w:t>
      </w:r>
    </w:p>
    <w:p w14:paraId="717647D0" w14:textId="77777777" w:rsidR="006D5D7B" w:rsidRDefault="006D5D7B" w:rsidP="006D5D7B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крестцовая – расположена выше копчика; проявляется при продолжительном постельном режиме;</w:t>
      </w:r>
    </w:p>
    <w:p w14:paraId="5FEE5B4D" w14:textId="0FDD4640" w:rsidR="006D5D7B" w:rsidRDefault="006D5D7B" w:rsidP="006D5D7B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 вертелах бёдер – расположена на правом большом вертеле бёдра; встречается крайне редко.</w:t>
      </w:r>
    </w:p>
    <w:p w14:paraId="78E72804" w14:textId="5E15C6EB" w:rsidR="006D5D7B" w:rsidRDefault="006D5D7B" w:rsidP="00015056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Стадии развития язв:</w:t>
      </w:r>
    </w:p>
    <w:p w14:paraId="047D03EF" w14:textId="42AFD0A0" w:rsidR="006D5D7B" w:rsidRPr="006D5D7B" w:rsidRDefault="006D5D7B" w:rsidP="006D5D7B">
      <w:pPr>
        <w:pStyle w:val="a5"/>
        <w:numPr>
          <w:ilvl w:val="0"/>
          <w:numId w:val="21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покраснение на коже;</w:t>
      </w:r>
    </w:p>
    <w:p w14:paraId="4C96E860" w14:textId="77777777" w:rsidR="00AD0DEF" w:rsidRPr="00AD0DEF" w:rsidRDefault="006D5D7B" w:rsidP="006D5D7B">
      <w:pPr>
        <w:pStyle w:val="a5"/>
        <w:numPr>
          <w:ilvl w:val="0"/>
          <w:numId w:val="21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 коже образуются волдыри и открытые раны, окружающая поверхность красная;</w:t>
      </w:r>
    </w:p>
    <w:p w14:paraId="3AB15655" w14:textId="4049DE4F" w:rsidR="00AD0DEF" w:rsidRPr="00AD0DEF" w:rsidRDefault="00AD0DEF" w:rsidP="006D5D7B">
      <w:pPr>
        <w:pStyle w:val="a5"/>
        <w:numPr>
          <w:ilvl w:val="0"/>
          <w:numId w:val="21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раны выглядят, как воронки; повреждены подкожные слои;</w:t>
      </w:r>
    </w:p>
    <w:p w14:paraId="0150FB2F" w14:textId="1AA6EBDB" w:rsidR="006D5D7B" w:rsidRPr="00015056" w:rsidRDefault="00AD0DEF" w:rsidP="006D5D7B">
      <w:pPr>
        <w:pStyle w:val="a5"/>
        <w:numPr>
          <w:ilvl w:val="0"/>
          <w:numId w:val="21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большие глубокие раны; повреждены мышцы, кости открыты.</w:t>
      </w:r>
    </w:p>
    <w:p w14:paraId="79ADB486" w14:textId="7F910FFB" w:rsidR="00755D0B" w:rsidRPr="00755D0B" w:rsidRDefault="00015056" w:rsidP="00242B75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="00755D0B" w:rsidRPr="00755D0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Манекен младенца для отработки навыков кормления</w:t>
      </w:r>
    </w:p>
    <w:p w14:paraId="17F36A6C" w14:textId="77777777" w:rsidR="00755D0B" w:rsidRPr="00755D0B" w:rsidRDefault="00755D0B" w:rsidP="00755D0B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4680E1" w14:textId="77777777" w:rsidR="00755D0B" w:rsidRPr="00755D0B" w:rsidRDefault="00755D0B" w:rsidP="00755D0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5D0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F8F5525" wp14:editId="68C259AF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843399" cy="5852152"/>
            <wp:effectExtent l="0" t="0" r="0" b="0"/>
            <wp:wrapTight wrapText="bothSides">
              <wp:wrapPolygon edited="0">
                <wp:start x="0" y="0"/>
                <wp:lineTo x="0" y="21518"/>
                <wp:lineTo x="21421" y="21518"/>
                <wp:lineTo x="21421" y="0"/>
                <wp:lineTo x="0" y="0"/>
              </wp:wrapPolygon>
            </wp:wrapTight>
            <wp:docPr id="18" name="Рисунок 18" descr="C:\Users\Sasha\Documents\NetSpeakerphone\Received Files\Лаборатория по отработке навыков (Юлия Федоровна) каб_ 204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sha\Documents\NetSpeakerphone\Received Files\Лаборатория по отработке навыков (Юлия Федоровна) каб_ 204\unnamed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1" t="6551" r="24178" b="1974"/>
                    <a:stretch/>
                  </pic:blipFill>
                  <pic:spPr bwMode="auto">
                    <a:xfrm>
                      <a:off x="0" y="0"/>
                      <a:ext cx="2843399" cy="585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B3B29" w14:textId="77777777" w:rsidR="00755D0B" w:rsidRPr="00755D0B" w:rsidRDefault="00755D0B" w:rsidP="00755D0B">
      <w:pPr>
        <w:spacing w:after="160" w:line="259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D0B">
        <w:rPr>
          <w:rFonts w:ascii="Times New Roman" w:eastAsia="Times New Roman" w:hAnsi="Times New Roman" w:cs="Times New Roman"/>
          <w:sz w:val="28"/>
          <w:szCs w:val="28"/>
        </w:rPr>
        <w:t xml:space="preserve">Манекен младенца для отработки навыков кормления, смены одежды и удерживания младенца. </w:t>
      </w:r>
    </w:p>
    <w:p w14:paraId="1EA984D0" w14:textId="77777777" w:rsidR="00755D0B" w:rsidRPr="00755D0B" w:rsidRDefault="00755D0B" w:rsidP="00755D0B">
      <w:pPr>
        <w:spacing w:after="160" w:line="259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D0B">
        <w:rPr>
          <w:rFonts w:ascii="Times New Roman" w:eastAsia="Times New Roman" w:hAnsi="Times New Roman" w:cs="Times New Roman"/>
          <w:sz w:val="28"/>
          <w:szCs w:val="28"/>
        </w:rPr>
        <w:t xml:space="preserve">Форма тела манекена соответствует новорожденному ребенку. </w:t>
      </w:r>
    </w:p>
    <w:p w14:paraId="6858EF22" w14:textId="77777777" w:rsidR="00755D0B" w:rsidRPr="00755D0B" w:rsidRDefault="00755D0B" w:rsidP="00755D0B">
      <w:pPr>
        <w:spacing w:after="160" w:line="259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D0B">
        <w:rPr>
          <w:rFonts w:ascii="Times New Roman" w:eastAsia="Times New Roman" w:hAnsi="Times New Roman" w:cs="Times New Roman"/>
          <w:sz w:val="28"/>
          <w:szCs w:val="28"/>
        </w:rPr>
        <w:t xml:space="preserve">Подвижные конечности и не фиксируемая шея передают особенности новорожденного, также предусмотрена возможность придания манекену положения сидя. </w:t>
      </w:r>
    </w:p>
    <w:p w14:paraId="36DAE7CF" w14:textId="77777777" w:rsidR="00755D0B" w:rsidRPr="00755D0B" w:rsidRDefault="00755D0B" w:rsidP="00755D0B">
      <w:pPr>
        <w:spacing w:after="160" w:line="259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D0B">
        <w:rPr>
          <w:rFonts w:ascii="Times New Roman" w:eastAsia="Times New Roman" w:hAnsi="Times New Roman" w:cs="Times New Roman"/>
          <w:sz w:val="28"/>
          <w:szCs w:val="28"/>
        </w:rPr>
        <w:t>Язык, дёсны, твёрдое нёбо, мягкое нёбо, язычок реалистично выполнены, ротовая полость практически неотличима от таковой у новорожденного, делая инструктаж по кормлению понятным и наглядным.</w:t>
      </w:r>
    </w:p>
    <w:p w14:paraId="06FBBEBA" w14:textId="77777777" w:rsidR="00755D0B" w:rsidRPr="00755D0B" w:rsidRDefault="00755D0B" w:rsidP="00755D0B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D0A6D6" w14:textId="77777777" w:rsidR="00755D0B" w:rsidRPr="00755D0B" w:rsidRDefault="00755D0B" w:rsidP="00755D0B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9D1B3D" w14:textId="77777777" w:rsidR="00755D0B" w:rsidRPr="00755D0B" w:rsidRDefault="00755D0B" w:rsidP="00755D0B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2AAF2E" w14:textId="77777777" w:rsidR="00755D0B" w:rsidRPr="00755D0B" w:rsidRDefault="00755D0B" w:rsidP="00755D0B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6E927FA" w14:textId="58580EE7" w:rsidR="00755D0B" w:rsidRDefault="00755D0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br w:type="page"/>
      </w:r>
    </w:p>
    <w:p w14:paraId="5B066091" w14:textId="654ADE82" w:rsidR="00755D0B" w:rsidRPr="00755D0B" w:rsidRDefault="00755D0B" w:rsidP="00242B75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Манекена ребенка для отработки навыков сестринского ухода</w:t>
      </w:r>
    </w:p>
    <w:p w14:paraId="1EB37E08" w14:textId="77777777" w:rsidR="00755D0B" w:rsidRPr="00755D0B" w:rsidRDefault="00755D0B" w:rsidP="00755D0B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66F6CD33" w14:textId="77777777" w:rsidR="00755D0B" w:rsidRPr="00755D0B" w:rsidRDefault="00755D0B" w:rsidP="00755D0B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61312" behindDoc="1" locked="0" layoutInCell="1" allowOverlap="1" wp14:anchorId="25399707" wp14:editId="2D63B851">
            <wp:simplePos x="0" y="0"/>
            <wp:positionH relativeFrom="column">
              <wp:posOffset>-1546860</wp:posOffset>
            </wp:positionH>
            <wp:positionV relativeFrom="paragraph">
              <wp:posOffset>1547495</wp:posOffset>
            </wp:positionV>
            <wp:extent cx="5210175" cy="2133600"/>
            <wp:effectExtent l="0" t="4762" r="4762" b="4763"/>
            <wp:wrapTight wrapText="bothSides">
              <wp:wrapPolygon edited="0">
                <wp:start x="-20" y="21552"/>
                <wp:lineTo x="21541" y="21552"/>
                <wp:lineTo x="21541" y="145"/>
                <wp:lineTo x="-20" y="145"/>
                <wp:lineTo x="-20" y="21552"/>
              </wp:wrapPolygon>
            </wp:wrapTight>
            <wp:docPr id="19" name="Рисунок 19" descr="C:\Users\Sasha\Documents\NetSpeakerphone\Received Files\Лаборатория по отработке навыков (Юлия Федоровна) каб_ 204\unname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sha\Documents\NetSpeakerphone\Received Files\Лаборатория по отработке навыков (Юлия Федоровна) каб_ 204\unnamed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7" t="34849" r="4746" b="17257"/>
                    <a:stretch/>
                  </pic:blipFill>
                  <pic:spPr bwMode="auto">
                    <a:xfrm rot="5400000">
                      <a:off x="0" y="0"/>
                      <a:ext cx="52101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B04A1" w14:textId="77777777" w:rsidR="00755D0B" w:rsidRPr="00755D0B" w:rsidRDefault="00755D0B" w:rsidP="00755D0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Конструкция тренажера предусматривает отработку следующих навыков ухода:</w:t>
      </w:r>
    </w:p>
    <w:p w14:paraId="7E5D6BED" w14:textId="77777777" w:rsidR="00755D0B" w:rsidRP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• мытье головы и лица;</w:t>
      </w:r>
    </w:p>
    <w:p w14:paraId="61026253" w14:textId="77777777" w:rsidR="00755D0B" w:rsidRP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• промывание ушей и глаз; </w:t>
      </w:r>
    </w:p>
    <w:p w14:paraId="3382F47A" w14:textId="77777777" w:rsidR="00755D0B" w:rsidRP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>• наложение повязок;</w:t>
      </w:r>
    </w:p>
    <w:p w14:paraId="41E9BC7E" w14:textId="77777777" w:rsidR="00755D0B" w:rsidRP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• уход за полостью рта; </w:t>
      </w:r>
    </w:p>
    <w:p w14:paraId="3EF11540" w14:textId="77777777" w:rsidR="00755D0B" w:rsidRP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>• отсасывание мокроты из ротовой полости;</w:t>
      </w:r>
    </w:p>
    <w:p w14:paraId="41C90C2B" w14:textId="77777777" w:rsidR="00755D0B" w:rsidRP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• кормление через рот и носовой зонд;</w:t>
      </w:r>
    </w:p>
    <w:p w14:paraId="58E4B83E" w14:textId="77777777" w:rsidR="00755D0B" w:rsidRP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• промывание желудка; </w:t>
      </w:r>
    </w:p>
    <w:p w14:paraId="597D0E92" w14:textId="77777777" w:rsidR="00755D0B" w:rsidRP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• туберкулиновая проба; </w:t>
      </w:r>
    </w:p>
    <w:p w14:paraId="2DA4CE08" w14:textId="77777777" w:rsidR="00755D0B" w:rsidRP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• венепункции, инъекции, трансфузии (модель руки); </w:t>
      </w:r>
    </w:p>
    <w:p w14:paraId="2680DE54" w14:textId="77777777" w:rsidR="00755D0B" w:rsidRP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• поддержание проходимости дыхательных путей; </w:t>
      </w:r>
    </w:p>
    <w:p w14:paraId="38DDF2B1" w14:textId="77777777" w:rsidR="00755D0B" w:rsidRP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• интубация трахеи; </w:t>
      </w:r>
    </w:p>
    <w:p w14:paraId="35B4304A" w14:textId="77777777" w:rsidR="00755D0B" w:rsidRP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• ингаляция кислородом; </w:t>
      </w:r>
    </w:p>
    <w:p w14:paraId="5CAD655E" w14:textId="77777777" w:rsidR="00755D0B" w:rsidRP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• катетеризация уретры; </w:t>
      </w:r>
    </w:p>
    <w:p w14:paraId="0316A2DD" w14:textId="77777777" w:rsidR="00755D0B" w:rsidRP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• уход за </w:t>
      </w:r>
      <w:proofErr w:type="spellStart"/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>илеостома</w:t>
      </w:r>
      <w:proofErr w:type="spellEnd"/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колостомой</w:t>
      </w:r>
      <w:proofErr w:type="spellEnd"/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</w:t>
      </w:r>
      <w:proofErr w:type="spellStart"/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>стомой</w:t>
      </w:r>
      <w:proofErr w:type="spellEnd"/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мочевого пузыря; </w:t>
      </w:r>
    </w:p>
    <w:p w14:paraId="1672B85A" w14:textId="77777777" w:rsidR="00755D0B" w:rsidRP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• взятие костного мозга из большеберцовой кости; </w:t>
      </w:r>
    </w:p>
    <w:p w14:paraId="4A1713C9" w14:textId="77777777" w:rsidR="00755D0B" w:rsidRP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• наблюдение за состоянием зрачков; </w:t>
      </w:r>
    </w:p>
    <w:p w14:paraId="725EF49C" w14:textId="77777777" w:rsidR="00755D0B" w:rsidRP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• внутримышечные и подкожные инъекции в дельтовидную мышцу; </w:t>
      </w:r>
    </w:p>
    <w:p w14:paraId="3FDB08C5" w14:textId="77777777" w:rsidR="00755D0B" w:rsidRP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• инъекции в латеральную широкую мышцу бедра; </w:t>
      </w:r>
    </w:p>
    <w:p w14:paraId="50EC5065" w14:textId="77777777" w:rsidR="00755D0B" w:rsidRP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>• взятие крови из пальца</w:t>
      </w:r>
    </w:p>
    <w:p w14:paraId="14D522F0" w14:textId="77777777" w:rsidR="00755D0B" w:rsidRP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• постановка клизмы, введение ректальных суппозиториев; </w:t>
      </w:r>
    </w:p>
    <w:p w14:paraId="4FAA0869" w14:textId="77777777" w:rsidR="00755D0B" w:rsidRP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>• мужская и женская катетеризация;</w:t>
      </w:r>
    </w:p>
    <w:p w14:paraId="491178F7" w14:textId="77777777" w:rsidR="00755D0B" w:rsidRP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• обработка пуповины;</w:t>
      </w:r>
    </w:p>
    <w:p w14:paraId="3E5A66E2" w14:textId="77777777" w:rsidR="00755D0B" w:rsidRP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• смена одежды.</w:t>
      </w:r>
    </w:p>
    <w:p w14:paraId="2D29CD0F" w14:textId="77777777" w:rsidR="00755D0B" w:rsidRP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Состав тренажера </w:t>
      </w:r>
    </w:p>
    <w:p w14:paraId="37AC93F0" w14:textId="77777777" w:rsidR="00755D0B" w:rsidRP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>1. Манекен ребенка З-х лет.</w:t>
      </w:r>
    </w:p>
    <w:p w14:paraId="72B42FB5" w14:textId="77777777" w:rsidR="00755D0B" w:rsidRP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2. Накладные имитации ран. </w:t>
      </w:r>
    </w:p>
    <w:p w14:paraId="05972493" w14:textId="77777777" w:rsidR="00755D0B" w:rsidRP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3. Съемная брюшная стенка. </w:t>
      </w:r>
    </w:p>
    <w:p w14:paraId="1262CB96" w14:textId="77777777" w:rsidR="00755D0B" w:rsidRP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4. Запасной комплект кровеносных сосудов (4 комплекта). </w:t>
      </w:r>
    </w:p>
    <w:p w14:paraId="7328E519" w14:textId="77777777" w:rsidR="00755D0B" w:rsidRP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5. Сменная нижняя конечность с возможностью внутрикостных инъекций. </w:t>
      </w:r>
    </w:p>
    <w:p w14:paraId="02E9E559" w14:textId="4B7B935C" w:rsid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>6. Сменная верхняя конечность с имитацией пульса.</w:t>
      </w:r>
    </w:p>
    <w:p w14:paraId="5ED0FF9F" w14:textId="77777777" w:rsidR="00755D0B" w:rsidRDefault="00755D0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br w:type="page"/>
      </w:r>
    </w:p>
    <w:p w14:paraId="397C608B" w14:textId="77777777" w:rsidR="00755D0B" w:rsidRPr="00755D0B" w:rsidRDefault="00755D0B" w:rsidP="00242B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Манекен для отработки навыков инъекций и пункций вен младенца</w:t>
      </w:r>
    </w:p>
    <w:p w14:paraId="739082A5" w14:textId="77777777" w:rsidR="00755D0B" w:rsidRP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7F787D5C" wp14:editId="4C6E3938">
            <wp:extent cx="4229100" cy="3171825"/>
            <wp:effectExtent l="0" t="0" r="0" b="9525"/>
            <wp:docPr id="24" name="Рисунок 24" descr="https://urteks.ru/uploadedFiles/eshopimages/big/1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rteks.ru/uploadedFiles/eshopimages/big/1_3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0DF18" w14:textId="77777777" w:rsidR="00755D0B" w:rsidRPr="00755D0B" w:rsidRDefault="00755D0B" w:rsidP="00755D0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Тренажер предназначен для отработки навыков инъекций и пункций вен младенца. </w:t>
      </w:r>
    </w:p>
    <w:p w14:paraId="78AB459A" w14:textId="77777777" w:rsidR="00755D0B" w:rsidRPr="00755D0B" w:rsidRDefault="00755D0B" w:rsidP="00755D0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>Венозная система включает вены головы, вены левой и правой рук, бедренную вену, большую подкожную вену ноги и малую подкожную вену ноги, а также пупочную вену.</w:t>
      </w:r>
    </w:p>
    <w:p w14:paraId="5D9A1363" w14:textId="032E5DC9" w:rsidR="00755D0B" w:rsidRPr="00755D0B" w:rsidRDefault="00755D0B" w:rsidP="00755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  <w:r w:rsidRPr="00755D0B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Конструкция тренажера предусматривает отработку инъекций, инфузий и переливания крови, а также возможность замены вен.</w:t>
      </w:r>
    </w:p>
    <w:p w14:paraId="2E77429B" w14:textId="77777777" w:rsidR="007C56E6" w:rsidRDefault="007C56E6" w:rsidP="007C56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6BA2FD15" w14:textId="7F31A441" w:rsidR="000C7F3A" w:rsidRPr="000C7F3A" w:rsidRDefault="000C7F3A" w:rsidP="00242B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0C7F3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Тренажёр для постановки клизм и ухода за </w:t>
      </w:r>
      <w:proofErr w:type="spellStart"/>
      <w:r w:rsidRPr="000C7F3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стомами</w:t>
      </w:r>
      <w:proofErr w:type="spellEnd"/>
    </w:p>
    <w:p w14:paraId="66D3FB46" w14:textId="77777777" w:rsidR="000C7F3A" w:rsidRPr="000C7F3A" w:rsidRDefault="000C7F3A" w:rsidP="000C7F3A">
      <w:pPr>
        <w:spacing w:after="160" w:line="259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0C7F3A">
        <w:rPr>
          <w:rFonts w:ascii="Times New Roman" w:eastAsia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672EEA81" wp14:editId="0DE74802">
            <wp:extent cx="2464905" cy="2989467"/>
            <wp:effectExtent l="0" t="0" r="0" b="1905"/>
            <wp:docPr id="27" name="Рисунок 27" descr="https://zarnitza.ru/upload/iblock/76f/76f33aeebd601eee041c871e29e2c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rnitza.ru/upload/iblock/76f/76f33aeebd601eee041c871e29e2c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8" t="1607" r="21415" b="4281"/>
                    <a:stretch/>
                  </pic:blipFill>
                  <pic:spPr bwMode="auto">
                    <a:xfrm>
                      <a:off x="0" y="0"/>
                      <a:ext cx="2500146" cy="303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7F3A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7CC232D7" wp14:editId="41255233">
            <wp:extent cx="2600077" cy="2943402"/>
            <wp:effectExtent l="0" t="0" r="0" b="0"/>
            <wp:docPr id="28" name="Рисунок 28" descr="https://zarnitza.ru/upload/iblock/2b1/2b1e6542d4a8283349097e43e03ba2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arnitza.ru/upload/iblock/2b1/2b1e6542d4a8283349097e43e03ba2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3" t="3569" r="17659" b="4739"/>
                    <a:stretch/>
                  </pic:blipFill>
                  <pic:spPr bwMode="auto">
                    <a:xfrm>
                      <a:off x="0" y="0"/>
                      <a:ext cx="2626666" cy="297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B94F4" w14:textId="77777777" w:rsidR="000C7F3A" w:rsidRPr="000C7F3A" w:rsidRDefault="000C7F3A" w:rsidP="000C7F3A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200DBCF1" w14:textId="77777777" w:rsidR="000C7F3A" w:rsidRDefault="000C7F3A" w:rsidP="000C7F3A">
      <w:pPr>
        <w:spacing w:after="160" w:line="259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7F3A">
        <w:rPr>
          <w:rFonts w:ascii="Times New Roman" w:eastAsia="Times New Roman" w:hAnsi="Times New Roman" w:cs="Times New Roman"/>
          <w:sz w:val="28"/>
          <w:szCs w:val="28"/>
          <w:lang w:eastAsia="en-US"/>
        </w:rPr>
        <w:t>Тренажёр представляет собой анатомически правильную модель нижней части туловища человека с верхними фрагментами бедер.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14:paraId="5024A788" w14:textId="77777777" w:rsidR="000C7F3A" w:rsidRDefault="000C7F3A" w:rsidP="007C56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7F3A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Предназначен для отработки практических навыков постановки клизмы и обработки </w:t>
      </w:r>
      <w:proofErr w:type="spellStart"/>
      <w:r w:rsidRPr="000C7F3A">
        <w:rPr>
          <w:rFonts w:ascii="Times New Roman" w:eastAsia="Times New Roman" w:hAnsi="Times New Roman" w:cs="Times New Roman"/>
          <w:sz w:val="28"/>
          <w:szCs w:val="28"/>
          <w:lang w:eastAsia="en-US"/>
        </w:rPr>
        <w:t>стом</w:t>
      </w:r>
      <w:proofErr w:type="spellEnd"/>
      <w:r w:rsidRPr="000C7F3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</w:t>
      </w:r>
    </w:p>
    <w:p w14:paraId="6D6E3D63" w14:textId="790E5794" w:rsidR="004D5764" w:rsidRDefault="000C7F3A" w:rsidP="007C56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7F3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Для освоения навыков </w:t>
      </w:r>
      <w:proofErr w:type="spellStart"/>
      <w:r w:rsidRPr="000C7F3A">
        <w:rPr>
          <w:rFonts w:ascii="Times New Roman" w:eastAsia="Times New Roman" w:hAnsi="Times New Roman" w:cs="Times New Roman"/>
          <w:sz w:val="28"/>
          <w:szCs w:val="28"/>
          <w:lang w:eastAsia="en-US"/>
        </w:rPr>
        <w:t>клизмирования</w:t>
      </w:r>
      <w:proofErr w:type="spellEnd"/>
      <w:r w:rsidRPr="000C7F3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 конструкции Тренажёра предусмотрена прямая кишка с анальным отверстием. Материал модели визуально и </w:t>
      </w:r>
      <w:proofErr w:type="spellStart"/>
      <w:r w:rsidRPr="000C7F3A">
        <w:rPr>
          <w:rFonts w:ascii="Times New Roman" w:eastAsia="Times New Roman" w:hAnsi="Times New Roman" w:cs="Times New Roman"/>
          <w:sz w:val="28"/>
          <w:szCs w:val="28"/>
          <w:lang w:eastAsia="en-US"/>
        </w:rPr>
        <w:t>пальпаторно</w:t>
      </w:r>
      <w:proofErr w:type="spellEnd"/>
      <w:r w:rsidRPr="000C7F3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имитирует кожу человека. На передней брюшной стенке Тренажёра расположены 3 вида </w:t>
      </w:r>
      <w:proofErr w:type="spellStart"/>
      <w:r w:rsidRPr="000C7F3A">
        <w:rPr>
          <w:rFonts w:ascii="Times New Roman" w:eastAsia="Times New Roman" w:hAnsi="Times New Roman" w:cs="Times New Roman"/>
          <w:sz w:val="28"/>
          <w:szCs w:val="28"/>
          <w:lang w:eastAsia="en-US"/>
        </w:rPr>
        <w:t>стом</w:t>
      </w:r>
      <w:proofErr w:type="spellEnd"/>
      <w:r w:rsidRPr="000C7F3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(</w:t>
      </w:r>
      <w:proofErr w:type="spellStart"/>
      <w:r w:rsidRPr="000C7F3A">
        <w:rPr>
          <w:rFonts w:ascii="Times New Roman" w:eastAsia="Times New Roman" w:hAnsi="Times New Roman" w:cs="Times New Roman"/>
          <w:sz w:val="28"/>
          <w:szCs w:val="28"/>
          <w:lang w:eastAsia="en-US"/>
        </w:rPr>
        <w:t>илиостома</w:t>
      </w:r>
      <w:proofErr w:type="spellEnd"/>
      <w:r w:rsidRPr="000C7F3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0C7F3A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колостома</w:t>
      </w:r>
      <w:proofErr w:type="spellEnd"/>
      <w:r w:rsidRPr="000C7F3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0C7F3A">
        <w:rPr>
          <w:rFonts w:ascii="Times New Roman" w:eastAsia="Times New Roman" w:hAnsi="Times New Roman" w:cs="Times New Roman"/>
          <w:sz w:val="28"/>
          <w:szCs w:val="28"/>
          <w:lang w:eastAsia="en-US"/>
        </w:rPr>
        <w:t>уростома</w:t>
      </w:r>
      <w:proofErr w:type="spellEnd"/>
      <w:r w:rsidRPr="000C7F3A">
        <w:rPr>
          <w:rFonts w:ascii="Times New Roman" w:eastAsia="Times New Roman" w:hAnsi="Times New Roman" w:cs="Times New Roman"/>
          <w:sz w:val="28"/>
          <w:szCs w:val="28"/>
          <w:lang w:eastAsia="en-US"/>
        </w:rPr>
        <w:t>), позволяющие имитировать витальные мероприятия по уходу за ними.</w:t>
      </w:r>
    </w:p>
    <w:p w14:paraId="3642D422" w14:textId="30430ADA" w:rsidR="004D5764" w:rsidRDefault="004D5764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25CEAA04" w14:textId="77777777" w:rsidR="004D5764" w:rsidRPr="004D5764" w:rsidRDefault="004D5764" w:rsidP="00242B75">
      <w:pPr>
        <w:spacing w:after="160" w:line="259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D576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Манекен для отработки навыков сестринского ухода</w:t>
      </w:r>
    </w:p>
    <w:p w14:paraId="03E131CE" w14:textId="63DE104C" w:rsidR="004D5764" w:rsidRPr="004D5764" w:rsidRDefault="004D5764" w:rsidP="004D5764">
      <w:pPr>
        <w:spacing w:after="160" w:line="259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D5764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52C71EC8" wp14:editId="20405EC5">
            <wp:extent cx="3649272" cy="3771900"/>
            <wp:effectExtent l="0" t="0" r="8890" b="0"/>
            <wp:docPr id="16" name="Рисунок 16" descr="https://zarnitza.ru/upload/iblock/352/352c8d4c68cc3992a33aa232874518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zarnitza.ru/upload/iblock/352/352c8d4c68cc3992a33aa232874518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4" t="535" r="16734"/>
                    <a:stretch/>
                  </pic:blipFill>
                  <pic:spPr bwMode="auto">
                    <a:xfrm>
                      <a:off x="0" y="0"/>
                      <a:ext cx="3661985" cy="378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06467" w14:textId="77777777" w:rsidR="004D5764" w:rsidRPr="004D5764" w:rsidRDefault="004D5764" w:rsidP="004D57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D57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Манекен для отработки навыков сестринского ухода предназначен для освоения навыков и закрепления знаний по сестринскому уходу </w:t>
      </w:r>
    </w:p>
    <w:p w14:paraId="4E58C8F1" w14:textId="77777777" w:rsidR="004D5764" w:rsidRPr="004D5764" w:rsidRDefault="004D5764" w:rsidP="004D57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D57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Манекен для отработки навыков сестринского ухода: </w:t>
      </w:r>
    </w:p>
    <w:p w14:paraId="3F219367" w14:textId="77777777" w:rsidR="004D5764" w:rsidRPr="004D5764" w:rsidRDefault="004D5764" w:rsidP="004D57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D57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• манекен взрослого человека в полный рост со сменными половыми органами, с возможностью естественного движения в суставах рук и ног </w:t>
      </w:r>
    </w:p>
    <w:p w14:paraId="0620A5B2" w14:textId="77777777" w:rsidR="004D5764" w:rsidRPr="004D5764" w:rsidRDefault="004D5764" w:rsidP="004D57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D57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• манекен имеет четко выраженные анатомические ориентиры </w:t>
      </w:r>
    </w:p>
    <w:p w14:paraId="2D8157E3" w14:textId="77777777" w:rsidR="004D5764" w:rsidRPr="004D5764" w:rsidRDefault="004D5764" w:rsidP="004D57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D57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• материал, из которого сделан манекен, аналогичен коже человека по цвету и тактильным ощущением </w:t>
      </w:r>
    </w:p>
    <w:p w14:paraId="5615581C" w14:textId="77777777" w:rsidR="004D5764" w:rsidRPr="004D5764" w:rsidRDefault="004D5764" w:rsidP="004D57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D57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• имеет доступ к внутренним органам </w:t>
      </w:r>
    </w:p>
    <w:p w14:paraId="0BE2104D" w14:textId="77777777" w:rsidR="004D5764" w:rsidRPr="004D5764" w:rsidRDefault="004D5764" w:rsidP="004D57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D57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• </w:t>
      </w:r>
      <w:proofErr w:type="spellStart"/>
      <w:r w:rsidRPr="004D5764">
        <w:rPr>
          <w:rFonts w:ascii="Times New Roman" w:eastAsia="Times New Roman" w:hAnsi="Times New Roman" w:cs="Times New Roman"/>
          <w:sz w:val="28"/>
          <w:szCs w:val="28"/>
          <w:lang w:eastAsia="en-US"/>
        </w:rPr>
        <w:t>стомы</w:t>
      </w:r>
      <w:proofErr w:type="spellEnd"/>
      <w:r w:rsidRPr="004D57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соединены с внутренними резервуарами </w:t>
      </w:r>
    </w:p>
    <w:p w14:paraId="7A98238D" w14:textId="77777777" w:rsidR="004D5764" w:rsidRPr="004D5764" w:rsidRDefault="004D5764" w:rsidP="004D57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D57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• возможность замены запасных частей при выходе их из строя </w:t>
      </w:r>
    </w:p>
    <w:p w14:paraId="3998C04C" w14:textId="77777777" w:rsidR="004D5764" w:rsidRPr="004D5764" w:rsidRDefault="004D5764" w:rsidP="004D57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D57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Модель обеспечивает: </w:t>
      </w:r>
    </w:p>
    <w:p w14:paraId="341608FD" w14:textId="77777777" w:rsidR="004D5764" w:rsidRPr="004D5764" w:rsidRDefault="004D5764" w:rsidP="004D57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D57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• возможность выполнения внутримышечных, и подкожных инъекций </w:t>
      </w:r>
    </w:p>
    <w:p w14:paraId="4C63A288" w14:textId="77777777" w:rsidR="004D5764" w:rsidRPr="004D5764" w:rsidRDefault="004D5764" w:rsidP="004D57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D57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• возможность проведения личной гигиены (уход за кожей, уход за полостью рта, за глазами, ушами, носом, проведение подмывания и т.д.) </w:t>
      </w:r>
    </w:p>
    <w:p w14:paraId="255F2655" w14:textId="77777777" w:rsidR="004D5764" w:rsidRPr="004D5764" w:rsidRDefault="004D5764" w:rsidP="004D57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D5764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• возможность проведения перевязки и обработки ран </w:t>
      </w:r>
    </w:p>
    <w:p w14:paraId="4E4E4612" w14:textId="77777777" w:rsidR="004D5764" w:rsidRPr="004D5764" w:rsidRDefault="004D5764" w:rsidP="004D57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D57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• возможность отработки техники перемещения </w:t>
      </w:r>
    </w:p>
    <w:p w14:paraId="2BE30D69" w14:textId="77777777" w:rsidR="004D5764" w:rsidRPr="004D5764" w:rsidRDefault="004D5764" w:rsidP="004D57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D57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• возможность проведения профилактики и ухода за пролежнями </w:t>
      </w:r>
    </w:p>
    <w:p w14:paraId="40864C10" w14:textId="77777777" w:rsidR="004D5764" w:rsidRPr="004D5764" w:rsidRDefault="004D5764" w:rsidP="004D57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D57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• возможность проведения катетеризации мочевого пузыря у мужчины и у женщины </w:t>
      </w:r>
    </w:p>
    <w:p w14:paraId="7FC9AF63" w14:textId="77777777" w:rsidR="00870BB3" w:rsidRDefault="004D5764" w:rsidP="004D57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D57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• возможность постановки клизмы </w:t>
      </w:r>
    </w:p>
    <w:p w14:paraId="7B20D042" w14:textId="0A9B3840" w:rsidR="004D5764" w:rsidRPr="004D5764" w:rsidRDefault="004D5764" w:rsidP="004D57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D57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• возможность промывания желудка и кормления через зонд </w:t>
      </w:r>
    </w:p>
    <w:p w14:paraId="34E27B00" w14:textId="77777777" w:rsidR="004D5764" w:rsidRPr="004D5764" w:rsidRDefault="004D5764" w:rsidP="004D57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D57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• возможность ухода за </w:t>
      </w:r>
      <w:proofErr w:type="spellStart"/>
      <w:r w:rsidRPr="004D5764">
        <w:rPr>
          <w:rFonts w:ascii="Times New Roman" w:eastAsia="Times New Roman" w:hAnsi="Times New Roman" w:cs="Times New Roman"/>
          <w:sz w:val="28"/>
          <w:szCs w:val="28"/>
          <w:lang w:eastAsia="en-US"/>
        </w:rPr>
        <w:t>стомами</w:t>
      </w:r>
      <w:proofErr w:type="spellEnd"/>
      <w:r w:rsidRPr="004D57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14:paraId="45409E51" w14:textId="1C14764E" w:rsidR="00015056" w:rsidRDefault="004D5764" w:rsidP="00EC69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D57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• возможность проведения ингаляционной терапии </w:t>
      </w:r>
    </w:p>
    <w:p w14:paraId="580B4329" w14:textId="431C57E8" w:rsidR="007C56E6" w:rsidRDefault="007C56E6" w:rsidP="00EC69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31653B38" w14:textId="7B1F1F4B" w:rsidR="007C56E6" w:rsidRPr="00755D0B" w:rsidRDefault="007C56E6" w:rsidP="007C56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Зав.</w:t>
      </w:r>
      <w:r w:rsidR="00242B7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лабораторией по отработке навыков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Ю.Ф.Мойсейчик</w:t>
      </w:r>
      <w:proofErr w:type="spellEnd"/>
    </w:p>
    <w:sectPr w:rsidR="007C56E6" w:rsidRPr="00755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75B6F"/>
    <w:multiLevelType w:val="multilevel"/>
    <w:tmpl w:val="04B61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BA056A"/>
    <w:multiLevelType w:val="multilevel"/>
    <w:tmpl w:val="C56C7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6123E9"/>
    <w:multiLevelType w:val="hybridMultilevel"/>
    <w:tmpl w:val="5F78D3D8"/>
    <w:lvl w:ilvl="0" w:tplc="157CAC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213A84"/>
    <w:multiLevelType w:val="hybridMultilevel"/>
    <w:tmpl w:val="57281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75B74"/>
    <w:multiLevelType w:val="hybridMultilevel"/>
    <w:tmpl w:val="835CEE58"/>
    <w:lvl w:ilvl="0" w:tplc="2000000F">
      <w:start w:val="1"/>
      <w:numFmt w:val="decimal"/>
      <w:lvlText w:val="%1."/>
      <w:lvlJc w:val="left"/>
      <w:pPr>
        <w:ind w:left="1080" w:hanging="360"/>
      </w:p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014798"/>
    <w:multiLevelType w:val="hybridMultilevel"/>
    <w:tmpl w:val="87369BBE"/>
    <w:lvl w:ilvl="0" w:tplc="29C606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D065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84A1222"/>
    <w:multiLevelType w:val="multilevel"/>
    <w:tmpl w:val="9B92C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9B34E9"/>
    <w:multiLevelType w:val="hybridMultilevel"/>
    <w:tmpl w:val="135639D8"/>
    <w:lvl w:ilvl="0" w:tplc="29C606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83E88"/>
    <w:multiLevelType w:val="multilevel"/>
    <w:tmpl w:val="218A27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9A6EE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342353CE"/>
    <w:multiLevelType w:val="hybridMultilevel"/>
    <w:tmpl w:val="AB3CA36E"/>
    <w:lvl w:ilvl="0" w:tplc="2000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6F346F3"/>
    <w:multiLevelType w:val="multilevel"/>
    <w:tmpl w:val="1324B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455D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4B467FF7"/>
    <w:multiLevelType w:val="hybridMultilevel"/>
    <w:tmpl w:val="36863188"/>
    <w:lvl w:ilvl="0" w:tplc="0848EC5C">
      <w:start w:val="1"/>
      <w:numFmt w:val="decimal"/>
      <w:suff w:val="space"/>
      <w:lvlText w:val="%1."/>
      <w:lvlJc w:val="left"/>
      <w:pPr>
        <w:ind w:left="426" w:firstLine="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32E99"/>
    <w:multiLevelType w:val="hybridMultilevel"/>
    <w:tmpl w:val="E4B22C28"/>
    <w:lvl w:ilvl="0" w:tplc="2000000F">
      <w:start w:val="1"/>
      <w:numFmt w:val="decimal"/>
      <w:lvlText w:val="%1."/>
      <w:lvlJc w:val="left"/>
      <w:pPr>
        <w:ind w:left="1080" w:hanging="360"/>
      </w:p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CF80B82"/>
    <w:multiLevelType w:val="hybridMultilevel"/>
    <w:tmpl w:val="3588F12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4F07A8"/>
    <w:multiLevelType w:val="hybridMultilevel"/>
    <w:tmpl w:val="4DB0D11C"/>
    <w:lvl w:ilvl="0" w:tplc="458695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E5D148C"/>
    <w:multiLevelType w:val="hybridMultilevel"/>
    <w:tmpl w:val="9F2E4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1766C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4FA3577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5A02355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5CE4522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6D6E6371"/>
    <w:multiLevelType w:val="hybridMultilevel"/>
    <w:tmpl w:val="A7223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AE014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742D293E"/>
    <w:multiLevelType w:val="multilevel"/>
    <w:tmpl w:val="C442D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CA813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7E4A3B14"/>
    <w:multiLevelType w:val="multilevel"/>
    <w:tmpl w:val="389C1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6"/>
  </w:num>
  <w:num w:numId="3">
    <w:abstractNumId w:val="13"/>
  </w:num>
  <w:num w:numId="4">
    <w:abstractNumId w:val="24"/>
  </w:num>
  <w:num w:numId="5">
    <w:abstractNumId w:val="21"/>
  </w:num>
  <w:num w:numId="6">
    <w:abstractNumId w:val="22"/>
  </w:num>
  <w:num w:numId="7">
    <w:abstractNumId w:val="9"/>
  </w:num>
  <w:num w:numId="8">
    <w:abstractNumId w:val="10"/>
  </w:num>
  <w:num w:numId="9">
    <w:abstractNumId w:val="20"/>
  </w:num>
  <w:num w:numId="10">
    <w:abstractNumId w:val="6"/>
  </w:num>
  <w:num w:numId="11">
    <w:abstractNumId w:val="14"/>
  </w:num>
  <w:num w:numId="12">
    <w:abstractNumId w:val="4"/>
  </w:num>
  <w:num w:numId="13">
    <w:abstractNumId w:val="0"/>
  </w:num>
  <w:num w:numId="14">
    <w:abstractNumId w:val="12"/>
  </w:num>
  <w:num w:numId="15">
    <w:abstractNumId w:val="27"/>
  </w:num>
  <w:num w:numId="16">
    <w:abstractNumId w:val="7"/>
  </w:num>
  <w:num w:numId="17">
    <w:abstractNumId w:val="1"/>
  </w:num>
  <w:num w:numId="18">
    <w:abstractNumId w:val="3"/>
  </w:num>
  <w:num w:numId="19">
    <w:abstractNumId w:val="23"/>
  </w:num>
  <w:num w:numId="20">
    <w:abstractNumId w:val="18"/>
  </w:num>
  <w:num w:numId="21">
    <w:abstractNumId w:val="2"/>
  </w:num>
  <w:num w:numId="22">
    <w:abstractNumId w:val="25"/>
  </w:num>
  <w:num w:numId="23">
    <w:abstractNumId w:val="5"/>
  </w:num>
  <w:num w:numId="24">
    <w:abstractNumId w:val="8"/>
  </w:num>
  <w:num w:numId="25">
    <w:abstractNumId w:val="16"/>
  </w:num>
  <w:num w:numId="26">
    <w:abstractNumId w:val="15"/>
  </w:num>
  <w:num w:numId="27">
    <w:abstractNumId w:val="17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587"/>
    <w:rsid w:val="00015056"/>
    <w:rsid w:val="00047A59"/>
    <w:rsid w:val="0005121A"/>
    <w:rsid w:val="000723D5"/>
    <w:rsid w:val="00093707"/>
    <w:rsid w:val="000C44EE"/>
    <w:rsid w:val="000C7F3A"/>
    <w:rsid w:val="0015794D"/>
    <w:rsid w:val="001646D4"/>
    <w:rsid w:val="001F1046"/>
    <w:rsid w:val="00242B75"/>
    <w:rsid w:val="00246A73"/>
    <w:rsid w:val="002B3816"/>
    <w:rsid w:val="00336587"/>
    <w:rsid w:val="003454A2"/>
    <w:rsid w:val="003505D7"/>
    <w:rsid w:val="00350991"/>
    <w:rsid w:val="003B6E50"/>
    <w:rsid w:val="003C0A2E"/>
    <w:rsid w:val="003F59BE"/>
    <w:rsid w:val="00424BAD"/>
    <w:rsid w:val="00426248"/>
    <w:rsid w:val="0043242C"/>
    <w:rsid w:val="004B6580"/>
    <w:rsid w:val="004D5764"/>
    <w:rsid w:val="006008D1"/>
    <w:rsid w:val="00600C54"/>
    <w:rsid w:val="00647F2D"/>
    <w:rsid w:val="00656741"/>
    <w:rsid w:val="006935A1"/>
    <w:rsid w:val="006D5D7B"/>
    <w:rsid w:val="006D6362"/>
    <w:rsid w:val="006F1D6F"/>
    <w:rsid w:val="00755D0B"/>
    <w:rsid w:val="007A04EA"/>
    <w:rsid w:val="007A5C45"/>
    <w:rsid w:val="007C56E6"/>
    <w:rsid w:val="00870BB3"/>
    <w:rsid w:val="008D2D48"/>
    <w:rsid w:val="00902983"/>
    <w:rsid w:val="00910652"/>
    <w:rsid w:val="0091154E"/>
    <w:rsid w:val="009510BD"/>
    <w:rsid w:val="00952E3B"/>
    <w:rsid w:val="009B4A58"/>
    <w:rsid w:val="009E6742"/>
    <w:rsid w:val="00A014B7"/>
    <w:rsid w:val="00A966A1"/>
    <w:rsid w:val="00AD0DEF"/>
    <w:rsid w:val="00B03ED6"/>
    <w:rsid w:val="00B07F1E"/>
    <w:rsid w:val="00B6074D"/>
    <w:rsid w:val="00B87B19"/>
    <w:rsid w:val="00C14F39"/>
    <w:rsid w:val="00C47681"/>
    <w:rsid w:val="00C645B3"/>
    <w:rsid w:val="00C64F6C"/>
    <w:rsid w:val="00CA08E2"/>
    <w:rsid w:val="00CB7F95"/>
    <w:rsid w:val="00D61C7D"/>
    <w:rsid w:val="00D652B8"/>
    <w:rsid w:val="00D83757"/>
    <w:rsid w:val="00E32B0B"/>
    <w:rsid w:val="00E62ABF"/>
    <w:rsid w:val="00E65851"/>
    <w:rsid w:val="00EC69C8"/>
    <w:rsid w:val="00F053CE"/>
    <w:rsid w:val="00FD65A2"/>
    <w:rsid w:val="00FE2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225E4"/>
  <w15:chartTrackingRefBased/>
  <w15:docId w15:val="{C4750344-6252-4907-8702-6853B8F2B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E6742"/>
    <w:pPr>
      <w:spacing w:after="200" w:line="276" w:lineRule="auto"/>
    </w:pPr>
    <w:rPr>
      <w:rFonts w:eastAsiaTheme="minorEastAsia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45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62A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link w:val="50"/>
    <w:uiPriority w:val="9"/>
    <w:qFormat/>
    <w:rsid w:val="00E62AB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6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3B6E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B6E50"/>
    <w:pPr>
      <w:spacing w:after="160" w:line="259" w:lineRule="auto"/>
      <w:ind w:left="720"/>
      <w:contextualSpacing/>
    </w:pPr>
    <w:rPr>
      <w:rFonts w:eastAsiaTheme="minorHAnsi"/>
      <w:lang w:val="ru-BY" w:eastAsia="en-US"/>
    </w:rPr>
  </w:style>
  <w:style w:type="character" w:customStyle="1" w:styleId="30">
    <w:name w:val="Заголовок 3 Знак"/>
    <w:basedOn w:val="a0"/>
    <w:link w:val="3"/>
    <w:uiPriority w:val="9"/>
    <w:rsid w:val="00E62ABF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E62ABF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645B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9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0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1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36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98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302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6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76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6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35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627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523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956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70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81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11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007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8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95D349-EF48-4C73-AB92-C236A37E0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24</Pages>
  <Words>3387</Words>
  <Characters>19306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Tesla</dc:creator>
  <cp:keywords/>
  <dc:description/>
  <cp:lastModifiedBy>Tesla</cp:lastModifiedBy>
  <cp:revision>10</cp:revision>
  <dcterms:created xsi:type="dcterms:W3CDTF">2022-04-08T12:19:00Z</dcterms:created>
  <dcterms:modified xsi:type="dcterms:W3CDTF">2022-06-27T11:12:00Z</dcterms:modified>
</cp:coreProperties>
</file>