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7D" w:rsidRPr="00990234" w:rsidRDefault="0025397D" w:rsidP="00990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34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4667F9" w:rsidRPr="00990234" w:rsidRDefault="00C27E95" w:rsidP="00466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34">
        <w:rPr>
          <w:rFonts w:ascii="Times New Roman" w:hAnsi="Times New Roman" w:cs="Times New Roman"/>
          <w:b/>
          <w:sz w:val="32"/>
          <w:szCs w:val="32"/>
        </w:rPr>
        <w:t>Уважаемые преподаватели</w:t>
      </w:r>
      <w:r w:rsidR="00291BD8">
        <w:rPr>
          <w:rFonts w:ascii="Times New Roman" w:hAnsi="Times New Roman" w:cs="Times New Roman"/>
          <w:b/>
          <w:sz w:val="32"/>
          <w:szCs w:val="32"/>
        </w:rPr>
        <w:t>!</w:t>
      </w:r>
    </w:p>
    <w:p w:rsidR="00855B37" w:rsidRDefault="00924458" w:rsidP="00990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90234">
        <w:rPr>
          <w:rFonts w:ascii="Times New Roman" w:hAnsi="Times New Roman" w:cs="Times New Roman"/>
          <w:sz w:val="32"/>
          <w:szCs w:val="32"/>
        </w:rPr>
        <w:t>В рамках организации работы Школы пе</w:t>
      </w:r>
      <w:r w:rsidR="002A2EEC" w:rsidRPr="00990234">
        <w:rPr>
          <w:rFonts w:ascii="Times New Roman" w:hAnsi="Times New Roman" w:cs="Times New Roman"/>
          <w:sz w:val="32"/>
          <w:szCs w:val="32"/>
        </w:rPr>
        <w:t>ред</w:t>
      </w:r>
      <w:r w:rsidR="00855B37">
        <w:rPr>
          <w:rFonts w:ascii="Times New Roman" w:hAnsi="Times New Roman" w:cs="Times New Roman"/>
          <w:sz w:val="32"/>
          <w:szCs w:val="32"/>
        </w:rPr>
        <w:t>ового педагогического опыта с 19</w:t>
      </w:r>
      <w:r w:rsidR="002A2EEC" w:rsidRPr="00990234">
        <w:rPr>
          <w:rFonts w:ascii="Times New Roman" w:hAnsi="Times New Roman" w:cs="Times New Roman"/>
          <w:sz w:val="32"/>
          <w:szCs w:val="32"/>
        </w:rPr>
        <w:t xml:space="preserve"> </w:t>
      </w:r>
      <w:r w:rsidR="00855B37">
        <w:rPr>
          <w:rFonts w:ascii="Times New Roman" w:hAnsi="Times New Roman" w:cs="Times New Roman"/>
          <w:sz w:val="32"/>
          <w:szCs w:val="32"/>
        </w:rPr>
        <w:t>по 22 апрел</w:t>
      </w:r>
      <w:r w:rsidR="002A2EEC" w:rsidRPr="00990234">
        <w:rPr>
          <w:rFonts w:ascii="Times New Roman" w:hAnsi="Times New Roman" w:cs="Times New Roman"/>
          <w:sz w:val="32"/>
          <w:szCs w:val="32"/>
        </w:rPr>
        <w:t>я</w:t>
      </w:r>
      <w:r w:rsidRPr="00990234">
        <w:rPr>
          <w:rFonts w:ascii="Times New Roman" w:hAnsi="Times New Roman" w:cs="Times New Roman"/>
          <w:sz w:val="32"/>
          <w:szCs w:val="32"/>
        </w:rPr>
        <w:t xml:space="preserve"> </w:t>
      </w:r>
      <w:r w:rsidR="002A2EEC" w:rsidRPr="00990234">
        <w:rPr>
          <w:rFonts w:ascii="Times New Roman" w:hAnsi="Times New Roman" w:cs="Times New Roman"/>
          <w:sz w:val="32"/>
          <w:szCs w:val="32"/>
        </w:rPr>
        <w:t>202</w:t>
      </w:r>
      <w:r w:rsidR="00855B37">
        <w:rPr>
          <w:rFonts w:ascii="Times New Roman" w:hAnsi="Times New Roman" w:cs="Times New Roman"/>
          <w:sz w:val="32"/>
          <w:szCs w:val="32"/>
        </w:rPr>
        <w:t>1</w:t>
      </w:r>
      <w:r w:rsidR="002A2EEC" w:rsidRPr="00990234">
        <w:rPr>
          <w:rFonts w:ascii="Times New Roman" w:hAnsi="Times New Roman" w:cs="Times New Roman"/>
          <w:sz w:val="32"/>
          <w:szCs w:val="32"/>
        </w:rPr>
        <w:t xml:space="preserve"> года </w:t>
      </w:r>
    </w:p>
    <w:p w:rsidR="00990234" w:rsidRDefault="002A2EEC" w:rsidP="00990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34">
        <w:rPr>
          <w:rFonts w:ascii="Times New Roman" w:hAnsi="Times New Roman" w:cs="Times New Roman"/>
          <w:sz w:val="32"/>
          <w:szCs w:val="32"/>
        </w:rPr>
        <w:t>будет проходить</w:t>
      </w:r>
      <w:r w:rsidR="00990234">
        <w:rPr>
          <w:rFonts w:ascii="Times New Roman" w:hAnsi="Times New Roman" w:cs="Times New Roman"/>
          <w:sz w:val="32"/>
          <w:szCs w:val="32"/>
        </w:rPr>
        <w:t xml:space="preserve"> </w:t>
      </w:r>
      <w:r w:rsidR="00304729" w:rsidRPr="00990234">
        <w:rPr>
          <w:rFonts w:ascii="Times New Roman" w:hAnsi="Times New Roman" w:cs="Times New Roman"/>
          <w:sz w:val="32"/>
          <w:szCs w:val="32"/>
        </w:rPr>
        <w:t>семинар-практикум</w:t>
      </w:r>
      <w:r w:rsidR="00924458" w:rsidRPr="009902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5B37" w:rsidRDefault="00924458" w:rsidP="00990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34">
        <w:rPr>
          <w:rFonts w:ascii="Times New Roman" w:hAnsi="Times New Roman" w:cs="Times New Roman"/>
          <w:b/>
          <w:sz w:val="32"/>
          <w:szCs w:val="32"/>
        </w:rPr>
        <w:t>«</w:t>
      </w:r>
      <w:r w:rsidR="00855B37">
        <w:rPr>
          <w:rFonts w:ascii="Times New Roman" w:hAnsi="Times New Roman" w:cs="Times New Roman"/>
          <w:b/>
          <w:sz w:val="32"/>
          <w:szCs w:val="32"/>
        </w:rPr>
        <w:t>Использование практико-ориентированного обучения</w:t>
      </w:r>
    </w:p>
    <w:p w:rsidR="00924458" w:rsidRPr="00990234" w:rsidRDefault="00855B37" w:rsidP="00990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современном </w:t>
      </w:r>
      <w:r w:rsidR="004D0AE9">
        <w:rPr>
          <w:rFonts w:ascii="Times New Roman" w:hAnsi="Times New Roman" w:cs="Times New Roman"/>
          <w:b/>
          <w:sz w:val="32"/>
          <w:szCs w:val="32"/>
        </w:rPr>
        <w:t>занятии</w:t>
      </w:r>
      <w:r w:rsidR="00924458" w:rsidRPr="00990234">
        <w:rPr>
          <w:rFonts w:ascii="Times New Roman" w:hAnsi="Times New Roman" w:cs="Times New Roman"/>
          <w:b/>
          <w:sz w:val="32"/>
          <w:szCs w:val="32"/>
        </w:rPr>
        <w:t>»</w:t>
      </w:r>
    </w:p>
    <w:p w:rsidR="00924458" w:rsidRPr="00990234" w:rsidRDefault="00304729" w:rsidP="009244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234">
        <w:rPr>
          <w:rFonts w:ascii="Times New Roman" w:hAnsi="Times New Roman" w:cs="Times New Roman"/>
          <w:b/>
          <w:sz w:val="36"/>
          <w:szCs w:val="36"/>
        </w:rPr>
        <w:t>Программа семинара</w:t>
      </w:r>
      <w:r w:rsidR="0023165E">
        <w:rPr>
          <w:rFonts w:ascii="Times New Roman" w:hAnsi="Times New Roman" w:cs="Times New Roman"/>
          <w:b/>
          <w:sz w:val="36"/>
          <w:szCs w:val="36"/>
        </w:rPr>
        <w:t>-практикума</w:t>
      </w:r>
    </w:p>
    <w:tbl>
      <w:tblPr>
        <w:tblStyle w:val="a6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6"/>
        <w:gridCol w:w="5522"/>
        <w:gridCol w:w="1984"/>
        <w:gridCol w:w="1418"/>
      </w:tblGrid>
      <w:tr w:rsidR="00304729" w:rsidTr="00DC54CF">
        <w:tc>
          <w:tcPr>
            <w:tcW w:w="1566" w:type="dxa"/>
            <w:vAlign w:val="center"/>
          </w:tcPr>
          <w:p w:rsidR="00304729" w:rsidRPr="00304729" w:rsidRDefault="00304729" w:rsidP="00913F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04729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5522" w:type="dxa"/>
            <w:vAlign w:val="center"/>
          </w:tcPr>
          <w:p w:rsidR="00304729" w:rsidRPr="00304729" w:rsidRDefault="00855B37" w:rsidP="00855B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Вид, т</w:t>
            </w:r>
            <w:r w:rsidR="00304729" w:rsidRPr="00304729">
              <w:rPr>
                <w:rFonts w:ascii="Times New Roman" w:hAnsi="Times New Roman" w:cs="Times New Roman"/>
                <w:b/>
                <w:sz w:val="30"/>
                <w:szCs w:val="30"/>
              </w:rPr>
              <w:t>ема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мероприятия</w:t>
            </w:r>
          </w:p>
        </w:tc>
        <w:tc>
          <w:tcPr>
            <w:tcW w:w="1984" w:type="dxa"/>
            <w:vAlign w:val="center"/>
          </w:tcPr>
          <w:p w:rsidR="00304729" w:rsidRPr="00304729" w:rsidRDefault="00855B37" w:rsidP="00913F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Организатор</w:t>
            </w:r>
          </w:p>
        </w:tc>
        <w:tc>
          <w:tcPr>
            <w:tcW w:w="1418" w:type="dxa"/>
            <w:vAlign w:val="center"/>
          </w:tcPr>
          <w:p w:rsidR="00913F85" w:rsidRDefault="00913F85" w:rsidP="00913F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Время, место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проведе</w:t>
            </w:r>
            <w:proofErr w:type="spellEnd"/>
          </w:p>
          <w:p w:rsidR="00304729" w:rsidRPr="00304729" w:rsidRDefault="00913F85" w:rsidP="00913F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ния</w:t>
            </w:r>
            <w:proofErr w:type="spellEnd"/>
          </w:p>
        </w:tc>
      </w:tr>
      <w:tr w:rsidR="00304729" w:rsidTr="00DC54CF">
        <w:tc>
          <w:tcPr>
            <w:tcW w:w="1566" w:type="dxa"/>
          </w:tcPr>
          <w:p w:rsidR="00304729" w:rsidRPr="00304729" w:rsidRDefault="00855B37" w:rsidP="00855B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30472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="00304729" w:rsidRPr="00304729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2" w:type="dxa"/>
          </w:tcPr>
          <w:p w:rsidR="00126B04" w:rsidRPr="00126B04" w:rsidRDefault="00855B37" w:rsidP="00126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</w:t>
            </w:r>
            <w:r w:rsidRPr="00126B0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126B04" w:rsidRPr="00126B0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практического </w:t>
            </w:r>
            <w:r w:rsidRPr="00126B04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занятия </w:t>
            </w:r>
            <w:r w:rsidR="00126B04" w:rsidRPr="00126B04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учебной дисциплине «Пропедевтика внутренних болезней» по теме </w:t>
            </w:r>
            <w:r w:rsidR="00126B04" w:rsidRPr="00126B04">
              <w:rPr>
                <w:rFonts w:ascii="Times New Roman" w:hAnsi="Times New Roman" w:cs="Times New Roman"/>
                <w:b/>
                <w:sz w:val="28"/>
                <w:szCs w:val="28"/>
              </w:rPr>
              <w:t>«Методы обследования пациентов с заболеваниями органов системы кровообращения»</w:t>
            </w:r>
          </w:p>
          <w:p w:rsidR="00990234" w:rsidRPr="00126B04" w:rsidRDefault="00126B04" w:rsidP="009902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(приглашаются преподаватели клинических дисциплин)</w:t>
            </w:r>
          </w:p>
        </w:tc>
        <w:tc>
          <w:tcPr>
            <w:tcW w:w="1984" w:type="dxa"/>
          </w:tcPr>
          <w:p w:rsidR="00990234" w:rsidRDefault="00304729" w:rsidP="0030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8C0">
              <w:rPr>
                <w:rFonts w:ascii="Times New Roman" w:hAnsi="Times New Roman" w:cs="Times New Roman"/>
                <w:sz w:val="20"/>
                <w:szCs w:val="20"/>
              </w:rPr>
              <w:t>Крестогорский</w:t>
            </w:r>
            <w:proofErr w:type="spellEnd"/>
            <w:r w:rsidRPr="000F58C0">
              <w:rPr>
                <w:rFonts w:ascii="Times New Roman" w:hAnsi="Times New Roman" w:cs="Times New Roman"/>
                <w:sz w:val="20"/>
                <w:szCs w:val="20"/>
              </w:rPr>
              <w:t> В.В.</w:t>
            </w:r>
          </w:p>
          <w:p w:rsidR="00990234" w:rsidRDefault="00990234" w:rsidP="00304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AE9" w:rsidRPr="00913F85" w:rsidRDefault="004D0AE9" w:rsidP="00304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Ф-11/2</w:t>
            </w:r>
          </w:p>
        </w:tc>
        <w:tc>
          <w:tcPr>
            <w:tcW w:w="1418" w:type="dxa"/>
          </w:tcPr>
          <w:p w:rsidR="00304729" w:rsidRDefault="004D0AE9" w:rsidP="004D0A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09.00-12.30</w:t>
            </w:r>
            <w:r w:rsidR="00126B04">
              <w:rPr>
                <w:rFonts w:ascii="Times New Roman" w:hAnsi="Times New Roman" w:cs="Times New Roman"/>
                <w:sz w:val="30"/>
                <w:szCs w:val="30"/>
              </w:rPr>
              <w:t xml:space="preserve"> ауд. 214</w:t>
            </w:r>
          </w:p>
          <w:p w:rsidR="004D0AE9" w:rsidRPr="004D0AE9" w:rsidRDefault="004D0AE9" w:rsidP="004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(основной фрагмент на 2-ой паре)</w:t>
            </w:r>
          </w:p>
        </w:tc>
      </w:tr>
      <w:tr w:rsidR="00990234" w:rsidTr="00DC54CF">
        <w:tc>
          <w:tcPr>
            <w:tcW w:w="1566" w:type="dxa"/>
          </w:tcPr>
          <w:p w:rsidR="00990234" w:rsidRPr="00304729" w:rsidRDefault="00126B04" w:rsidP="009902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20.04</w:t>
            </w:r>
            <w:r w:rsidR="00990234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5522" w:type="dxa"/>
          </w:tcPr>
          <w:p w:rsidR="00126B04" w:rsidRPr="00126B04" w:rsidRDefault="00126B04" w:rsidP="00555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</w:t>
            </w:r>
            <w:r w:rsidRPr="0012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5859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F96084">
              <w:rPr>
                <w:rFonts w:ascii="Times New Roman" w:hAnsi="Times New Roman" w:cs="Times New Roman"/>
                <w:sz w:val="28"/>
                <w:szCs w:val="28"/>
              </w:rPr>
              <w:t>метода деловой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F960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859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proofErr w:type="spellStart"/>
            <w:r w:rsidR="00555859">
              <w:rPr>
                <w:rFonts w:ascii="Times New Roman" w:hAnsi="Times New Roman" w:cs="Times New Roman"/>
                <w:sz w:val="28"/>
                <w:szCs w:val="28"/>
              </w:rPr>
              <w:t>симуляционного</w:t>
            </w:r>
            <w:proofErr w:type="spellEnd"/>
            <w:r w:rsidR="0055585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  <w:r w:rsidR="00F96084" w:rsidRPr="00555859">
              <w:rPr>
                <w:rFonts w:ascii="Times New Roman" w:hAnsi="Times New Roman" w:cs="Times New Roman"/>
                <w:b/>
                <w:sz w:val="28"/>
                <w:szCs w:val="28"/>
              </w:rPr>
              <w:t>(«</w:t>
            </w:r>
            <w:r w:rsidR="00555859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Хирургические швы</w:t>
            </w:r>
            <w:r w:rsidR="00F96084" w:rsidRPr="00555859">
              <w:rPr>
                <w:rFonts w:ascii="Times New Roman" w:hAnsi="Times New Roman" w:cs="Times New Roman"/>
                <w:b/>
                <w:sz w:val="28"/>
                <w:szCs w:val="28"/>
              </w:rPr>
              <w:t>», «Хи</w:t>
            </w:r>
            <w:r w:rsidR="00F96084">
              <w:rPr>
                <w:rFonts w:ascii="Times New Roman" w:hAnsi="Times New Roman" w:cs="Times New Roman"/>
                <w:b/>
                <w:sz w:val="28"/>
                <w:szCs w:val="28"/>
              </w:rPr>
              <w:t>рургическая бригада</w:t>
            </w:r>
            <w:r w:rsidR="0055585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960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96084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практическом</w:t>
            </w:r>
            <w:r w:rsidRPr="0012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084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="00555859">
              <w:rPr>
                <w:rFonts w:ascii="Times New Roman" w:hAnsi="Times New Roman" w:cs="Times New Roman"/>
                <w:sz w:val="28"/>
                <w:szCs w:val="28"/>
              </w:rPr>
              <w:t xml:space="preserve"> занятии</w:t>
            </w:r>
            <w:r w:rsidRPr="00126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8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26B0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Хирургия и основы травматологии</w:t>
            </w:r>
            <w:r w:rsidRPr="00126B04">
              <w:rPr>
                <w:rFonts w:ascii="Times New Roman" w:hAnsi="Times New Roman" w:cs="Times New Roman"/>
                <w:sz w:val="28"/>
                <w:szCs w:val="28"/>
              </w:rPr>
              <w:t xml:space="preserve">» по теме </w:t>
            </w:r>
            <w:r w:rsidRPr="00126B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55859" w:rsidRPr="0055585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первичной хирургической обработки ран. Уход за дренажами</w:t>
            </w:r>
            <w:r w:rsidRPr="00126B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0234" w:rsidRPr="00304729" w:rsidRDefault="00F96084" w:rsidP="005558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(приглашаются преподаватели клинических дисциплин)</w:t>
            </w:r>
          </w:p>
        </w:tc>
        <w:tc>
          <w:tcPr>
            <w:tcW w:w="1984" w:type="dxa"/>
          </w:tcPr>
          <w:p w:rsidR="00990234" w:rsidRPr="00913F85" w:rsidRDefault="00126B0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Лепёшкин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418" w:type="dxa"/>
          </w:tcPr>
          <w:p w:rsidR="00990234" w:rsidRDefault="00555859" w:rsidP="004D0A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9902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90234">
              <w:rPr>
                <w:rFonts w:ascii="Times New Roman" w:hAnsi="Times New Roman" w:cs="Times New Roman"/>
                <w:sz w:val="30"/>
                <w:szCs w:val="30"/>
              </w:rPr>
              <w:t xml:space="preserve">0, </w:t>
            </w:r>
            <w:r w:rsidR="00126B04">
              <w:rPr>
                <w:rFonts w:ascii="Times New Roman" w:hAnsi="Times New Roman" w:cs="Times New Roman"/>
                <w:sz w:val="30"/>
                <w:szCs w:val="30"/>
              </w:rPr>
              <w:t xml:space="preserve">ауд. </w:t>
            </w:r>
            <w:r w:rsidR="004D0AE9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</w:tr>
      <w:tr w:rsidR="00990234" w:rsidTr="00DC54CF">
        <w:tc>
          <w:tcPr>
            <w:tcW w:w="1566" w:type="dxa"/>
          </w:tcPr>
          <w:p w:rsidR="00990234" w:rsidRPr="00304729" w:rsidRDefault="00F96084" w:rsidP="00F960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990234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90234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5522" w:type="dxa"/>
          </w:tcPr>
          <w:p w:rsidR="00990234" w:rsidRDefault="00F96084" w:rsidP="00F9608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9608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Мастер-класс</w:t>
            </w:r>
            <w:r w:rsidRPr="00F9608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оборудования на занятиях по учебной дисциплине «Акушерство»</w:t>
            </w:r>
          </w:p>
          <w:p w:rsidR="00F96084" w:rsidRPr="00F96084" w:rsidRDefault="00F96084" w:rsidP="00F96084">
            <w:p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(приглашаются председатели ЦК, </w:t>
            </w:r>
            <w:r w:rsidR="004D0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преподаватели клинических дисциплин,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будет проводиться видеозапись для распространения педагогического опыта)</w:t>
            </w:r>
          </w:p>
        </w:tc>
        <w:tc>
          <w:tcPr>
            <w:tcW w:w="1984" w:type="dxa"/>
          </w:tcPr>
          <w:p w:rsidR="00990234" w:rsidRPr="00913F85" w:rsidRDefault="00F9608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Д.Н.</w:t>
            </w:r>
          </w:p>
        </w:tc>
        <w:tc>
          <w:tcPr>
            <w:tcW w:w="1418" w:type="dxa"/>
          </w:tcPr>
          <w:p w:rsidR="00990234" w:rsidRDefault="00F96084" w:rsidP="00F960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9902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40, ауд. 203</w:t>
            </w:r>
          </w:p>
        </w:tc>
      </w:tr>
      <w:tr w:rsidR="00990234" w:rsidTr="00DC54CF">
        <w:tc>
          <w:tcPr>
            <w:tcW w:w="1566" w:type="dxa"/>
          </w:tcPr>
          <w:p w:rsidR="00990234" w:rsidRPr="00304729" w:rsidRDefault="00F96084" w:rsidP="00F960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990234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90234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  <w:tc>
          <w:tcPr>
            <w:tcW w:w="5522" w:type="dxa"/>
          </w:tcPr>
          <w:p w:rsidR="00990234" w:rsidRPr="00913F85" w:rsidRDefault="00F96084" w:rsidP="009902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Подведение итогов работы Школы передового педагогического опыта на заседании педагогического совет</w:t>
            </w:r>
            <w:r w:rsidR="004D0AE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984" w:type="dxa"/>
          </w:tcPr>
          <w:p w:rsidR="00990234" w:rsidRPr="004D0AE9" w:rsidRDefault="00F96084" w:rsidP="0099023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D0AE9">
              <w:rPr>
                <w:rFonts w:ascii="Times New Roman" w:hAnsi="Times New Roman" w:cs="Times New Roman"/>
                <w:sz w:val="23"/>
                <w:szCs w:val="23"/>
              </w:rPr>
              <w:t>Климахович</w:t>
            </w:r>
            <w:proofErr w:type="spellEnd"/>
            <w:r w:rsidRPr="004D0AE9">
              <w:rPr>
                <w:rFonts w:ascii="Times New Roman" w:hAnsi="Times New Roman" w:cs="Times New Roman"/>
                <w:sz w:val="23"/>
                <w:szCs w:val="23"/>
              </w:rPr>
              <w:t xml:space="preserve"> И.Ф.</w:t>
            </w:r>
          </w:p>
        </w:tc>
        <w:tc>
          <w:tcPr>
            <w:tcW w:w="1418" w:type="dxa"/>
          </w:tcPr>
          <w:p w:rsidR="00990234" w:rsidRDefault="00990234" w:rsidP="00F9608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96084">
              <w:rPr>
                <w:rFonts w:ascii="Times New Roman" w:hAnsi="Times New Roman" w:cs="Times New Roman"/>
                <w:sz w:val="30"/>
                <w:szCs w:val="30"/>
              </w:rPr>
              <w:t>6.5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0, </w:t>
            </w:r>
            <w:r w:rsidR="00F96084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</w:tr>
    </w:tbl>
    <w:p w:rsidR="00924458" w:rsidRPr="00990234" w:rsidRDefault="00990234" w:rsidP="009902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Участники семинара: преподаватели и члены администрации, занимающиеся преподавательской деятельностью</w:t>
      </w:r>
      <w:r w:rsidR="004D0AE9" w:rsidRPr="004D0AE9">
        <w:rPr>
          <w:rFonts w:ascii="Times New Roman" w:hAnsi="Times New Roman" w:cs="Times New Roman"/>
          <w:sz w:val="30"/>
          <w:szCs w:val="30"/>
        </w:rPr>
        <w:t>.</w:t>
      </w:r>
    </w:p>
    <w:p w:rsidR="00924458" w:rsidRPr="00990234" w:rsidRDefault="00924458" w:rsidP="0092445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90234">
        <w:rPr>
          <w:rFonts w:ascii="Times New Roman" w:hAnsi="Times New Roman" w:cs="Times New Roman"/>
          <w:sz w:val="30"/>
          <w:szCs w:val="30"/>
        </w:rPr>
        <w:t>Метод</w:t>
      </w:r>
      <w:bookmarkStart w:id="0" w:name="_GoBack"/>
      <w:bookmarkEnd w:id="0"/>
      <w:r w:rsidRPr="00990234">
        <w:rPr>
          <w:rFonts w:ascii="Times New Roman" w:hAnsi="Times New Roman" w:cs="Times New Roman"/>
          <w:sz w:val="30"/>
          <w:szCs w:val="30"/>
        </w:rPr>
        <w:t xml:space="preserve">ист </w:t>
      </w:r>
      <w:proofErr w:type="spellStart"/>
      <w:r w:rsidRPr="00990234">
        <w:rPr>
          <w:rFonts w:ascii="Times New Roman" w:hAnsi="Times New Roman" w:cs="Times New Roman"/>
          <w:sz w:val="30"/>
          <w:szCs w:val="30"/>
        </w:rPr>
        <w:t>И.Ф.Климахович</w:t>
      </w:r>
      <w:proofErr w:type="spellEnd"/>
    </w:p>
    <w:sectPr w:rsidR="00924458" w:rsidRPr="00990234" w:rsidSect="00F96084">
      <w:pgSz w:w="11906" w:h="16838"/>
      <w:pgMar w:top="567" w:right="851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5"/>
    <w:rsid w:val="00030A15"/>
    <w:rsid w:val="000606EC"/>
    <w:rsid w:val="00070D94"/>
    <w:rsid w:val="00082946"/>
    <w:rsid w:val="000F4016"/>
    <w:rsid w:val="000F58C0"/>
    <w:rsid w:val="00107648"/>
    <w:rsid w:val="00121C8A"/>
    <w:rsid w:val="00126B04"/>
    <w:rsid w:val="001532B5"/>
    <w:rsid w:val="00154852"/>
    <w:rsid w:val="0015602E"/>
    <w:rsid w:val="001A76F7"/>
    <w:rsid w:val="001B65BC"/>
    <w:rsid w:val="001C27F4"/>
    <w:rsid w:val="001F0A52"/>
    <w:rsid w:val="00201FD3"/>
    <w:rsid w:val="00211369"/>
    <w:rsid w:val="00214B43"/>
    <w:rsid w:val="002164C9"/>
    <w:rsid w:val="0023165E"/>
    <w:rsid w:val="00246520"/>
    <w:rsid w:val="0025397D"/>
    <w:rsid w:val="00287447"/>
    <w:rsid w:val="00291BD8"/>
    <w:rsid w:val="002A0190"/>
    <w:rsid w:val="002A2EEC"/>
    <w:rsid w:val="002A3F1A"/>
    <w:rsid w:val="002B55C5"/>
    <w:rsid w:val="002E2773"/>
    <w:rsid w:val="00302C35"/>
    <w:rsid w:val="00304729"/>
    <w:rsid w:val="0032780B"/>
    <w:rsid w:val="00350FD0"/>
    <w:rsid w:val="00363F2D"/>
    <w:rsid w:val="00385EA3"/>
    <w:rsid w:val="00391C78"/>
    <w:rsid w:val="003A6BBC"/>
    <w:rsid w:val="003A7B1A"/>
    <w:rsid w:val="003D6203"/>
    <w:rsid w:val="003F7881"/>
    <w:rsid w:val="00412599"/>
    <w:rsid w:val="004135BF"/>
    <w:rsid w:val="004223BA"/>
    <w:rsid w:val="00433AE3"/>
    <w:rsid w:val="00433DA5"/>
    <w:rsid w:val="004667F9"/>
    <w:rsid w:val="00472211"/>
    <w:rsid w:val="0047391E"/>
    <w:rsid w:val="00476953"/>
    <w:rsid w:val="004805D0"/>
    <w:rsid w:val="00482AB6"/>
    <w:rsid w:val="004839B7"/>
    <w:rsid w:val="004869E7"/>
    <w:rsid w:val="004909D0"/>
    <w:rsid w:val="00491CD4"/>
    <w:rsid w:val="004C2A37"/>
    <w:rsid w:val="004D0AE9"/>
    <w:rsid w:val="004D57FE"/>
    <w:rsid w:val="004F15CF"/>
    <w:rsid w:val="00514A57"/>
    <w:rsid w:val="005201F6"/>
    <w:rsid w:val="00532B83"/>
    <w:rsid w:val="00555859"/>
    <w:rsid w:val="005709C3"/>
    <w:rsid w:val="00580364"/>
    <w:rsid w:val="005965CD"/>
    <w:rsid w:val="0060343B"/>
    <w:rsid w:val="00603A87"/>
    <w:rsid w:val="006421DD"/>
    <w:rsid w:val="00654865"/>
    <w:rsid w:val="00674251"/>
    <w:rsid w:val="00691F46"/>
    <w:rsid w:val="006952D8"/>
    <w:rsid w:val="006B081C"/>
    <w:rsid w:val="006D25D2"/>
    <w:rsid w:val="006D7F44"/>
    <w:rsid w:val="00723C7B"/>
    <w:rsid w:val="00733525"/>
    <w:rsid w:val="00741719"/>
    <w:rsid w:val="00750B24"/>
    <w:rsid w:val="007644F5"/>
    <w:rsid w:val="00777509"/>
    <w:rsid w:val="007932FB"/>
    <w:rsid w:val="007A1507"/>
    <w:rsid w:val="007B2A81"/>
    <w:rsid w:val="007D02FB"/>
    <w:rsid w:val="007E44F2"/>
    <w:rsid w:val="007F1C49"/>
    <w:rsid w:val="007F3470"/>
    <w:rsid w:val="00817661"/>
    <w:rsid w:val="00822860"/>
    <w:rsid w:val="00826273"/>
    <w:rsid w:val="00843BB6"/>
    <w:rsid w:val="008455BF"/>
    <w:rsid w:val="00853243"/>
    <w:rsid w:val="00855B37"/>
    <w:rsid w:val="00857C04"/>
    <w:rsid w:val="00883FA3"/>
    <w:rsid w:val="00890E2F"/>
    <w:rsid w:val="008B0142"/>
    <w:rsid w:val="008D77B6"/>
    <w:rsid w:val="008F33CB"/>
    <w:rsid w:val="00913F85"/>
    <w:rsid w:val="009173A5"/>
    <w:rsid w:val="00924458"/>
    <w:rsid w:val="00934751"/>
    <w:rsid w:val="00952F67"/>
    <w:rsid w:val="009637C1"/>
    <w:rsid w:val="00990234"/>
    <w:rsid w:val="009A7D93"/>
    <w:rsid w:val="009B5A20"/>
    <w:rsid w:val="009C5FE6"/>
    <w:rsid w:val="009D4A13"/>
    <w:rsid w:val="00A30116"/>
    <w:rsid w:val="00A46797"/>
    <w:rsid w:val="00A51FA1"/>
    <w:rsid w:val="00A7690F"/>
    <w:rsid w:val="00A91D42"/>
    <w:rsid w:val="00AB7FDC"/>
    <w:rsid w:val="00AC7B7F"/>
    <w:rsid w:val="00AD7352"/>
    <w:rsid w:val="00AD7A3D"/>
    <w:rsid w:val="00B11A2E"/>
    <w:rsid w:val="00B5526C"/>
    <w:rsid w:val="00B64B4E"/>
    <w:rsid w:val="00B71BE1"/>
    <w:rsid w:val="00B8562C"/>
    <w:rsid w:val="00B93F9C"/>
    <w:rsid w:val="00B9621A"/>
    <w:rsid w:val="00BA78AD"/>
    <w:rsid w:val="00BD74D9"/>
    <w:rsid w:val="00BD7895"/>
    <w:rsid w:val="00BE53E7"/>
    <w:rsid w:val="00C169B9"/>
    <w:rsid w:val="00C16B78"/>
    <w:rsid w:val="00C27DA0"/>
    <w:rsid w:val="00C27E95"/>
    <w:rsid w:val="00C36391"/>
    <w:rsid w:val="00C94C09"/>
    <w:rsid w:val="00C96514"/>
    <w:rsid w:val="00CA16E0"/>
    <w:rsid w:val="00CA53E7"/>
    <w:rsid w:val="00CB4209"/>
    <w:rsid w:val="00CC6DD7"/>
    <w:rsid w:val="00CD489B"/>
    <w:rsid w:val="00CD6C04"/>
    <w:rsid w:val="00CF0EA9"/>
    <w:rsid w:val="00D70214"/>
    <w:rsid w:val="00D76EF3"/>
    <w:rsid w:val="00D84B90"/>
    <w:rsid w:val="00D84EA1"/>
    <w:rsid w:val="00D86555"/>
    <w:rsid w:val="00D902D9"/>
    <w:rsid w:val="00D93A5B"/>
    <w:rsid w:val="00DC54CF"/>
    <w:rsid w:val="00DD4FE7"/>
    <w:rsid w:val="00DE5F19"/>
    <w:rsid w:val="00E0086A"/>
    <w:rsid w:val="00E020FD"/>
    <w:rsid w:val="00E023D5"/>
    <w:rsid w:val="00E038E1"/>
    <w:rsid w:val="00E91A0D"/>
    <w:rsid w:val="00EA0AB0"/>
    <w:rsid w:val="00EA3AA8"/>
    <w:rsid w:val="00EB6EFB"/>
    <w:rsid w:val="00EC5F5D"/>
    <w:rsid w:val="00ED0478"/>
    <w:rsid w:val="00ED4555"/>
    <w:rsid w:val="00F00243"/>
    <w:rsid w:val="00F026B2"/>
    <w:rsid w:val="00F21E56"/>
    <w:rsid w:val="00F46E51"/>
    <w:rsid w:val="00F557A2"/>
    <w:rsid w:val="00F676D0"/>
    <w:rsid w:val="00F77A74"/>
    <w:rsid w:val="00F81433"/>
    <w:rsid w:val="00F96084"/>
    <w:rsid w:val="00FC1390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7D62"/>
  <w15:docId w15:val="{52D730FD-181F-4AED-8E28-E2FB019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F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2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2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27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0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Kab213</cp:lastModifiedBy>
  <cp:revision>6</cp:revision>
  <cp:lastPrinted>2021-04-06T13:14:00Z</cp:lastPrinted>
  <dcterms:created xsi:type="dcterms:W3CDTF">2021-04-06T12:33:00Z</dcterms:created>
  <dcterms:modified xsi:type="dcterms:W3CDTF">2021-04-09T06:22:00Z</dcterms:modified>
</cp:coreProperties>
</file>