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C0F86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Главное управление по здравоохранению </w:t>
      </w:r>
    </w:p>
    <w:p w14:paraId="1BDC3CE2" w14:textId="77777777" w:rsidR="00F34A12" w:rsidRPr="00A94619" w:rsidRDefault="00F34A12" w:rsidP="00F34A12">
      <w:pPr>
        <w:spacing w:after="1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Брестского областного исполнительного комитета</w:t>
      </w:r>
    </w:p>
    <w:p w14:paraId="6B185C3A" w14:textId="77777777" w:rsidR="00F34A12" w:rsidRPr="00FA336C" w:rsidRDefault="00F34A12" w:rsidP="00F34A1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Учреждение </w:t>
      </w:r>
      <w:r w:rsidRPr="00FA336C">
        <w:rPr>
          <w:rFonts w:cs="Times New Roman"/>
          <w:sz w:val="28"/>
          <w:szCs w:val="28"/>
        </w:rPr>
        <w:t>образования</w:t>
      </w:r>
    </w:p>
    <w:p w14:paraId="20970AC4" w14:textId="77777777" w:rsidR="00F34A12" w:rsidRPr="00FA336C" w:rsidRDefault="00F34A12" w:rsidP="00F34A12">
      <w:pPr>
        <w:jc w:val="center"/>
        <w:rPr>
          <w:rFonts w:cs="Times New Roman"/>
          <w:sz w:val="28"/>
          <w:szCs w:val="28"/>
        </w:rPr>
      </w:pPr>
      <w:r w:rsidRPr="00FA336C">
        <w:rPr>
          <w:rFonts w:cs="Times New Roman"/>
          <w:sz w:val="28"/>
          <w:szCs w:val="28"/>
        </w:rPr>
        <w:t>«Брестский государственный медицинский колледж»</w:t>
      </w:r>
    </w:p>
    <w:p w14:paraId="5D84D80B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4C610BD7" w14:textId="77777777" w:rsidR="00F34A12" w:rsidRPr="00FA336C" w:rsidRDefault="00F34A12" w:rsidP="00F34A12">
      <w:pPr>
        <w:jc w:val="center"/>
        <w:rPr>
          <w:rFonts w:cs="Times New Roman"/>
          <w:sz w:val="28"/>
          <w:szCs w:val="28"/>
        </w:rPr>
      </w:pPr>
    </w:p>
    <w:p w14:paraId="42101BE2" w14:textId="77777777" w:rsidR="00F34A12" w:rsidRPr="00FA336C" w:rsidRDefault="00F34A12" w:rsidP="00F34A12">
      <w:pPr>
        <w:jc w:val="center"/>
        <w:rPr>
          <w:rFonts w:cs="Times New Roman"/>
          <w:sz w:val="28"/>
          <w:szCs w:val="28"/>
        </w:rPr>
      </w:pPr>
    </w:p>
    <w:p w14:paraId="7F0A92B3" w14:textId="77777777" w:rsidR="00F34A12" w:rsidRPr="00FA336C" w:rsidRDefault="00F34A12" w:rsidP="00F34A12">
      <w:pPr>
        <w:jc w:val="center"/>
        <w:rPr>
          <w:rFonts w:cs="Times New Roman"/>
          <w:sz w:val="28"/>
          <w:szCs w:val="28"/>
        </w:rPr>
      </w:pPr>
    </w:p>
    <w:p w14:paraId="53AAE8EB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5EB65E01" w14:textId="0A4FECAF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3737B544" w14:textId="224ADD3A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2D15CAD8" w14:textId="4B217E9E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5F034345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15413604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01C1EF47" w14:textId="77777777" w:rsidR="00F34A12" w:rsidRPr="00FA336C" w:rsidRDefault="00F34A12" w:rsidP="00F34A12">
      <w:pPr>
        <w:jc w:val="center"/>
        <w:rPr>
          <w:rFonts w:cs="Times New Roman"/>
          <w:sz w:val="28"/>
          <w:szCs w:val="28"/>
        </w:rPr>
      </w:pPr>
    </w:p>
    <w:p w14:paraId="080536A3" w14:textId="77777777" w:rsidR="00F34A12" w:rsidRPr="00FA336C" w:rsidRDefault="00F34A12" w:rsidP="00F34A12">
      <w:pPr>
        <w:jc w:val="center"/>
        <w:rPr>
          <w:rFonts w:cs="Times New Roman"/>
          <w:sz w:val="28"/>
          <w:szCs w:val="28"/>
        </w:rPr>
      </w:pPr>
    </w:p>
    <w:p w14:paraId="4B0DB567" w14:textId="70EBFF86" w:rsidR="00F34A12" w:rsidRPr="00A94619" w:rsidRDefault="00F34A12" w:rsidP="00F34A12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="009E5822">
        <w:rPr>
          <w:rFonts w:cs="Times New Roman"/>
          <w:b/>
          <w:sz w:val="28"/>
          <w:szCs w:val="28"/>
        </w:rPr>
        <w:t>ЕЙС-МЕТОД КАК СРЕДСТВО</w:t>
      </w:r>
      <w:bookmarkStart w:id="0" w:name="_GoBack"/>
      <w:bookmarkEnd w:id="0"/>
      <w:r w:rsidRPr="00F34A12">
        <w:rPr>
          <w:rFonts w:cs="Times New Roman"/>
          <w:b/>
          <w:sz w:val="28"/>
          <w:szCs w:val="28"/>
        </w:rPr>
        <w:t xml:space="preserve"> ПОВЫШЕНИЯ ЭФФЕКТИВНОСТИ УСВОЕНИЯ УЧЕБНОГО МАТЕРИАЛА УЧАЩИМИСЯ</w:t>
      </w:r>
      <w:r w:rsidRPr="00A94619">
        <w:rPr>
          <w:rFonts w:cs="Times New Roman"/>
          <w:b/>
          <w:sz w:val="28"/>
          <w:szCs w:val="28"/>
        </w:rPr>
        <w:t xml:space="preserve"> </w:t>
      </w:r>
    </w:p>
    <w:p w14:paraId="67F50500" w14:textId="77777777" w:rsidR="00F34A12" w:rsidRPr="00FA336C" w:rsidRDefault="00F34A12" w:rsidP="00F34A12">
      <w:pPr>
        <w:spacing w:after="120"/>
        <w:jc w:val="center"/>
        <w:rPr>
          <w:rFonts w:cs="Times New Roman"/>
          <w:sz w:val="28"/>
          <w:szCs w:val="28"/>
        </w:rPr>
      </w:pPr>
    </w:p>
    <w:p w14:paraId="3DCDC4B1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Доклад на семинаре-практикуме Школы передового педагогического опыта</w:t>
      </w:r>
    </w:p>
    <w:p w14:paraId="19FF7F2A" w14:textId="77777777" w:rsidR="00F34A12" w:rsidRPr="00FA336C" w:rsidRDefault="00F34A12" w:rsidP="00F34A1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«Современные образовательные технологии как способ повышения качества профессиональных компетенций будущего медицинского работника»</w:t>
      </w:r>
    </w:p>
    <w:p w14:paraId="79BE1EF5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30.12.2021</w:t>
      </w:r>
    </w:p>
    <w:p w14:paraId="0DB69FC2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321B879B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652E0CA3" w14:textId="3997A1F9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092DA2E1" w14:textId="35923AE3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45E9D58E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32A7C66C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6973E4B7" w14:textId="77777777" w:rsidR="00F34A12" w:rsidRPr="00FA336C" w:rsidRDefault="00F34A12" w:rsidP="00F34A12">
      <w:pPr>
        <w:jc w:val="center"/>
        <w:rPr>
          <w:rFonts w:cs="Times New Roman"/>
          <w:sz w:val="28"/>
          <w:szCs w:val="28"/>
        </w:rPr>
      </w:pPr>
    </w:p>
    <w:p w14:paraId="1E1A2543" w14:textId="77777777" w:rsidR="00F34A12" w:rsidRPr="00FA336C" w:rsidRDefault="00F34A12" w:rsidP="00F34A12">
      <w:pPr>
        <w:jc w:val="center"/>
        <w:rPr>
          <w:rFonts w:cs="Times New Roman"/>
          <w:sz w:val="28"/>
          <w:szCs w:val="28"/>
        </w:rPr>
      </w:pPr>
    </w:p>
    <w:p w14:paraId="6C143A94" w14:textId="77777777" w:rsidR="00F34A12" w:rsidRDefault="00F34A12" w:rsidP="00F34A12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Подготовил:</w:t>
      </w:r>
    </w:p>
    <w:p w14:paraId="5F18254B" w14:textId="40055570" w:rsidR="00F34A12" w:rsidRPr="00FA336C" w:rsidRDefault="00F34A12" w:rsidP="00F34A12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Преподаватель </w:t>
      </w:r>
      <w:proofErr w:type="spellStart"/>
      <w:r>
        <w:rPr>
          <w:rFonts w:cs="Times New Roman"/>
          <w:sz w:val="28"/>
          <w:szCs w:val="28"/>
        </w:rPr>
        <w:t>Грицкевич</w:t>
      </w:r>
      <w:proofErr w:type="spellEnd"/>
      <w:r>
        <w:rPr>
          <w:rFonts w:cs="Times New Roman"/>
          <w:sz w:val="28"/>
          <w:szCs w:val="28"/>
        </w:rPr>
        <w:t xml:space="preserve"> М.А</w:t>
      </w:r>
      <w:r>
        <w:rPr>
          <w:rFonts w:cs="Times New Roman"/>
          <w:sz w:val="28"/>
          <w:szCs w:val="28"/>
        </w:rPr>
        <w:t>.</w:t>
      </w:r>
    </w:p>
    <w:p w14:paraId="3C5B8CE2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1F387D64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552F1D26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0B7E2103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00C51A47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248DD363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6FF33C47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615C67CA" w14:textId="77777777" w:rsidR="00F34A12" w:rsidRDefault="00F34A12" w:rsidP="00F34A12">
      <w:pPr>
        <w:jc w:val="center"/>
        <w:rPr>
          <w:rFonts w:cs="Times New Roman"/>
          <w:sz w:val="28"/>
          <w:szCs w:val="28"/>
        </w:rPr>
      </w:pPr>
    </w:p>
    <w:p w14:paraId="47F072F3" w14:textId="1667C0AB" w:rsidR="00F34A12" w:rsidRDefault="00F34A12" w:rsidP="00F34A1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Брест, 2020</w:t>
      </w:r>
      <w:r>
        <w:rPr>
          <w:rFonts w:cs="Times New Roman"/>
          <w:b/>
          <w:sz w:val="28"/>
          <w:szCs w:val="28"/>
        </w:rPr>
        <w:br w:type="page"/>
      </w:r>
    </w:p>
    <w:p w14:paraId="166E2EDC" w14:textId="77777777" w:rsidR="00F34A12" w:rsidRDefault="00F34A12" w:rsidP="005712ED">
      <w:pPr>
        <w:pStyle w:val="a3"/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530E342D" w14:textId="5CBFDF90" w:rsidR="005712ED" w:rsidRPr="005859FC" w:rsidRDefault="005712ED" w:rsidP="005712E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</w:t>
      </w:r>
      <w:r w:rsidRPr="005859FC">
        <w:rPr>
          <w:b/>
          <w:sz w:val="28"/>
          <w:szCs w:val="28"/>
        </w:rPr>
        <w:t xml:space="preserve"> Информационный блок</w:t>
      </w:r>
    </w:p>
    <w:p w14:paraId="62F47BBC" w14:textId="06D93261" w:rsidR="005712ED" w:rsidRDefault="005712ED" w:rsidP="005712ED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Название темы опыта</w:t>
      </w:r>
    </w:p>
    <w:p w14:paraId="583BCFE2" w14:textId="11A87690" w:rsidR="005712ED" w:rsidRDefault="005712ED" w:rsidP="005712E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кейс-метода как средства повышения эффективности усвоения учебного материала учащимися.</w:t>
      </w:r>
    </w:p>
    <w:p w14:paraId="09A30339" w14:textId="556E7254" w:rsidR="005712ED" w:rsidRDefault="005712ED" w:rsidP="005712ED">
      <w:pPr>
        <w:pStyle w:val="a3"/>
        <w:spacing w:line="360" w:lineRule="auto"/>
        <w:jc w:val="both"/>
        <w:rPr>
          <w:b/>
          <w:sz w:val="28"/>
          <w:szCs w:val="28"/>
        </w:rPr>
      </w:pPr>
      <w:r w:rsidRPr="00086E19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Актуальность опыта</w:t>
      </w:r>
    </w:p>
    <w:p w14:paraId="4DBF4752" w14:textId="77777777" w:rsidR="005712ED" w:rsidRDefault="005712ED" w:rsidP="005712ED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К выпускнику медицинского колледжа предъявляются высокие требования, он должен обладать компетентностью в сочетании с умением логически мыслить. Качество профессиональной подготовки учащихся зависит не только от количества полученных в процессе обучения знаний, но и от того, сможет ли он применить их в практической работе. </w:t>
      </w:r>
    </w:p>
    <w:p w14:paraId="3E1FF5AC" w14:textId="77777777" w:rsidR="005712ED" w:rsidRPr="00975CA7" w:rsidRDefault="005712ED" w:rsidP="005712ED">
      <w:pPr>
        <w:pStyle w:val="a5"/>
        <w:spacing w:after="0" w:line="360" w:lineRule="auto"/>
        <w:ind w:left="0" w:right="-2" w:firstLine="709"/>
        <w:jc w:val="both"/>
        <w:rPr>
          <w:color w:val="000000"/>
          <w:sz w:val="28"/>
          <w:szCs w:val="28"/>
        </w:rPr>
      </w:pPr>
      <w:r w:rsidRPr="008129B3">
        <w:rPr>
          <w:sz w:val="28"/>
          <w:szCs w:val="28"/>
        </w:rPr>
        <w:t>В соответствии с образовательным стандартом специалист должен в области инфекционных болезней с эпидемиологией</w:t>
      </w:r>
      <w:r>
        <w:rPr>
          <w:sz w:val="28"/>
          <w:szCs w:val="28"/>
        </w:rPr>
        <w:t xml:space="preserve"> </w:t>
      </w:r>
      <w:r w:rsidRPr="00975CA7">
        <w:rPr>
          <w:sz w:val="28"/>
          <w:szCs w:val="28"/>
        </w:rPr>
        <w:t>уметь</w:t>
      </w:r>
      <w:r w:rsidRPr="00975CA7">
        <w:rPr>
          <w:color w:val="000000"/>
          <w:sz w:val="28"/>
          <w:szCs w:val="28"/>
        </w:rPr>
        <w:t xml:space="preserve"> ставить предварительный диагноз и опр</w:t>
      </w:r>
      <w:r>
        <w:rPr>
          <w:color w:val="000000"/>
          <w:sz w:val="28"/>
          <w:szCs w:val="28"/>
        </w:rPr>
        <w:t>еделять тактику лечения пациента</w:t>
      </w:r>
      <w:r w:rsidRPr="00975CA7">
        <w:rPr>
          <w:sz w:val="28"/>
          <w:szCs w:val="28"/>
        </w:rPr>
        <w:t xml:space="preserve"> с инфекционными заболеваниями</w:t>
      </w:r>
      <w:r>
        <w:rPr>
          <w:color w:val="000000"/>
          <w:sz w:val="28"/>
          <w:szCs w:val="28"/>
        </w:rPr>
        <w:t xml:space="preserve">, </w:t>
      </w:r>
      <w:r w:rsidRPr="00975CA7">
        <w:rPr>
          <w:color w:val="000000"/>
          <w:sz w:val="28"/>
          <w:szCs w:val="28"/>
        </w:rPr>
        <w:t>проводить профилактические и противоэпидемическ</w:t>
      </w:r>
      <w:r>
        <w:rPr>
          <w:color w:val="000000"/>
          <w:sz w:val="28"/>
          <w:szCs w:val="28"/>
        </w:rPr>
        <w:t>ие мероприятия в очаге инфекции,</w:t>
      </w:r>
      <w:r w:rsidRPr="00975CA7">
        <w:rPr>
          <w:color w:val="000000"/>
          <w:sz w:val="28"/>
          <w:szCs w:val="28"/>
        </w:rPr>
        <w:t xml:space="preserve"> оказывать </w:t>
      </w:r>
      <w:r>
        <w:rPr>
          <w:color w:val="000000"/>
          <w:sz w:val="28"/>
          <w:szCs w:val="28"/>
        </w:rPr>
        <w:t xml:space="preserve">скорую </w:t>
      </w:r>
      <w:r w:rsidRPr="00975CA7">
        <w:rPr>
          <w:color w:val="000000"/>
          <w:sz w:val="28"/>
          <w:szCs w:val="28"/>
        </w:rPr>
        <w:t>медицинскую помощь</w:t>
      </w:r>
      <w:r w:rsidRPr="00975CA7">
        <w:rPr>
          <w:sz w:val="28"/>
          <w:szCs w:val="28"/>
        </w:rPr>
        <w:t xml:space="preserve"> при неотложных состояниях пациентам с инфекционными заболеваниями</w:t>
      </w:r>
      <w:r>
        <w:rPr>
          <w:sz w:val="28"/>
          <w:szCs w:val="28"/>
        </w:rPr>
        <w:t>.</w:t>
      </w:r>
    </w:p>
    <w:p w14:paraId="6B209C00" w14:textId="77777777" w:rsidR="005712ED" w:rsidRDefault="005712ED" w:rsidP="005712E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учащимися над изучением учебной дисциплины «Инфекционные болезни с эпидемиологией» возникает ряд противоречий.</w:t>
      </w:r>
    </w:p>
    <w:p w14:paraId="5D0DA801" w14:textId="77777777" w:rsidR="005712ED" w:rsidRDefault="005712ED" w:rsidP="005712ED">
      <w:pPr>
        <w:pStyle w:val="a5"/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данной учебной дисциплины содержит большой объем учебного материала и имеет довольно сжатый характер, некоторые важные темы даются для самостоятельного усвоения учащимися это требует интенсивной деятельности, как со стороны преподавателя, так и со стороны учащихся. </w:t>
      </w:r>
    </w:p>
    <w:p w14:paraId="6FF31FE1" w14:textId="77777777" w:rsidR="005712ED" w:rsidRDefault="005712ED" w:rsidP="005712E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учебной дисциплины ведется на втором курсе и в это же время учащимися изучается ряд других клинических учебных дисциплин, например терапия, акушерство, хирургия с основами травматологии, педиатрия и т.д. За счет этого возрастает объем информации, получаемой учащимся, и часто приводит к затруднениям в усвоении учебного материала. </w:t>
      </w:r>
    </w:p>
    <w:p w14:paraId="5D1ADBB2" w14:textId="77777777" w:rsidR="005712ED" w:rsidRDefault="005712ED" w:rsidP="004B6DB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Приведенные выше противоречия и требования к подготовке будущих специалистов приводит к необходимости использования инновационных методов образования, повышающих эффективность обучения учащихся.</w:t>
      </w:r>
    </w:p>
    <w:p w14:paraId="6A6B174D" w14:textId="2644A7DC" w:rsidR="005712ED" w:rsidRDefault="005712ED" w:rsidP="004B6D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Проблема повышения эффективности образовательного процесса по учебной дисциплине и привела к </w:t>
      </w:r>
      <w:r>
        <w:rPr>
          <w:sz w:val="28"/>
          <w:szCs w:val="28"/>
        </w:rPr>
        <w:t>разработке и использованию в обучении</w:t>
      </w:r>
      <w:r w:rsidR="004B6DB7" w:rsidRPr="004B6DB7">
        <w:rPr>
          <w:sz w:val="28"/>
          <w:szCs w:val="28"/>
        </w:rPr>
        <w:t xml:space="preserve"> </w:t>
      </w:r>
      <w:r w:rsidR="004B6DB7">
        <w:rPr>
          <w:sz w:val="28"/>
          <w:szCs w:val="28"/>
        </w:rPr>
        <w:t>кейс-метода</w:t>
      </w:r>
      <w:r>
        <w:rPr>
          <w:sz w:val="28"/>
          <w:szCs w:val="28"/>
        </w:rPr>
        <w:t>. Применение данного педагогического приема, на мой взгляд, вырабатывает ответственность за принятое решение, способствуют развитию коммуникативных навыков,</w:t>
      </w:r>
      <w:r w:rsidRPr="00A41CF2">
        <w:rPr>
          <w:sz w:val="28"/>
          <w:szCs w:val="28"/>
        </w:rPr>
        <w:t xml:space="preserve"> </w:t>
      </w:r>
      <w:r w:rsidR="004B6DB7">
        <w:rPr>
          <w:sz w:val="28"/>
          <w:szCs w:val="28"/>
        </w:rPr>
        <w:t xml:space="preserve">создает условия к формированию практических навыков работы с пациентами и формирует практические умения и знания учащихся, </w:t>
      </w:r>
      <w:r>
        <w:rPr>
          <w:sz w:val="28"/>
          <w:szCs w:val="28"/>
        </w:rPr>
        <w:t>стимулир</w:t>
      </w:r>
      <w:r w:rsidR="004B6DB7">
        <w:rPr>
          <w:sz w:val="28"/>
          <w:szCs w:val="28"/>
        </w:rPr>
        <w:t>ует</w:t>
      </w:r>
      <w:r>
        <w:rPr>
          <w:sz w:val="28"/>
          <w:szCs w:val="28"/>
        </w:rPr>
        <w:t xml:space="preserve"> развити</w:t>
      </w:r>
      <w:r w:rsidR="004B6DB7">
        <w:rPr>
          <w:sz w:val="28"/>
          <w:szCs w:val="28"/>
        </w:rPr>
        <w:t>е</w:t>
      </w:r>
      <w:r w:rsidR="00F43AA2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интереса к избранной профессии</w:t>
      </w:r>
      <w:r w:rsidR="004B6DB7">
        <w:rPr>
          <w:sz w:val="28"/>
          <w:szCs w:val="28"/>
        </w:rPr>
        <w:t>.</w:t>
      </w:r>
    </w:p>
    <w:p w14:paraId="2969C46F" w14:textId="77777777" w:rsidR="005712ED" w:rsidRDefault="005712ED" w:rsidP="005712ED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Цели опыта</w:t>
      </w:r>
    </w:p>
    <w:p w14:paraId="59A19989" w14:textId="0061117B" w:rsidR="005712ED" w:rsidRDefault="005712ED" w:rsidP="005712ED">
      <w:pPr>
        <w:pStyle w:val="a3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повышения эффективности усвоения учебного материала путем использования </w:t>
      </w:r>
      <w:r w:rsidR="00F43AA2">
        <w:rPr>
          <w:sz w:val="28"/>
          <w:szCs w:val="28"/>
        </w:rPr>
        <w:t xml:space="preserve">кейс-метода </w:t>
      </w:r>
      <w:r>
        <w:rPr>
          <w:sz w:val="28"/>
          <w:szCs w:val="28"/>
        </w:rPr>
        <w:t>в процессе изучения учебной дисциплины «Инфекционные болезни с эпидемиологией».</w:t>
      </w:r>
    </w:p>
    <w:p w14:paraId="278BF3FD" w14:textId="77777777" w:rsidR="005712ED" w:rsidRDefault="005712ED" w:rsidP="005712ED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Задачи опыта</w:t>
      </w:r>
    </w:p>
    <w:p w14:paraId="3F1BF4DF" w14:textId="77777777" w:rsidR="005712ED" w:rsidRDefault="005712ED" w:rsidP="005712ED">
      <w:pPr>
        <w:pStyle w:val="a3"/>
        <w:numPr>
          <w:ilvl w:val="0"/>
          <w:numId w:val="5"/>
        </w:numPr>
        <w:tabs>
          <w:tab w:val="clear" w:pos="4677"/>
          <w:tab w:val="left" w:pos="709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научную литературу, опыт использования проблемных ситуационных задач, определить их роль и место в изучении учебной дисциплины «Инфекционные болезни с эпидемиологией» для повышения эффективности усвоения учебного материала.</w:t>
      </w:r>
    </w:p>
    <w:p w14:paraId="2E8DDF30" w14:textId="77777777" w:rsidR="005712ED" w:rsidRDefault="005712ED" w:rsidP="005712ED">
      <w:pPr>
        <w:pStyle w:val="a3"/>
        <w:numPr>
          <w:ilvl w:val="0"/>
          <w:numId w:val="5"/>
        </w:numPr>
        <w:tabs>
          <w:tab w:val="clear" w:pos="4677"/>
          <w:tab w:val="left" w:pos="70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53958">
        <w:rPr>
          <w:sz w:val="28"/>
          <w:szCs w:val="28"/>
        </w:rPr>
        <w:t>Обосновать возможность использования проблемных ситуационных задач как средства повышения эффективности усвоения учебного материала в изучении учебной дисциплины «Инфекционные болезни с эпидемиологией».</w:t>
      </w:r>
    </w:p>
    <w:p w14:paraId="13B7F58E" w14:textId="374EBF4C" w:rsidR="005712ED" w:rsidRDefault="005712ED" w:rsidP="005712ED">
      <w:pPr>
        <w:pStyle w:val="a3"/>
        <w:numPr>
          <w:ilvl w:val="0"/>
          <w:numId w:val="5"/>
        </w:numPr>
        <w:tabs>
          <w:tab w:val="clear" w:pos="4677"/>
          <w:tab w:val="left" w:pos="70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53958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опробировать</w:t>
      </w:r>
      <w:proofErr w:type="spellEnd"/>
      <w:r w:rsidRPr="00C53958">
        <w:rPr>
          <w:sz w:val="28"/>
          <w:szCs w:val="28"/>
        </w:rPr>
        <w:t xml:space="preserve"> </w:t>
      </w:r>
      <w:r w:rsidR="00F43AA2">
        <w:rPr>
          <w:sz w:val="28"/>
          <w:szCs w:val="28"/>
        </w:rPr>
        <w:t xml:space="preserve">кейс-метода </w:t>
      </w:r>
      <w:r w:rsidRPr="00C53958">
        <w:rPr>
          <w:sz w:val="28"/>
          <w:szCs w:val="28"/>
        </w:rPr>
        <w:t>по теме: «Ботулизм. Пищевые токсикоинфекции. Сальмонеллез»</w:t>
      </w:r>
      <w:r>
        <w:rPr>
          <w:sz w:val="28"/>
          <w:szCs w:val="28"/>
        </w:rPr>
        <w:t xml:space="preserve"> и</w:t>
      </w:r>
      <w:r w:rsidRPr="00C53958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Pr="00C53958">
        <w:rPr>
          <w:sz w:val="28"/>
          <w:szCs w:val="28"/>
        </w:rPr>
        <w:t xml:space="preserve"> их использования на учебном занятии.</w:t>
      </w:r>
    </w:p>
    <w:p w14:paraId="1353F625" w14:textId="298D989D" w:rsidR="005712ED" w:rsidRPr="00C53958" w:rsidRDefault="005712ED" w:rsidP="005712ED">
      <w:pPr>
        <w:pStyle w:val="a3"/>
        <w:numPr>
          <w:ilvl w:val="0"/>
          <w:numId w:val="5"/>
        </w:numPr>
        <w:tabs>
          <w:tab w:val="clear" w:pos="4677"/>
          <w:tab w:val="left" w:pos="70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53958">
        <w:rPr>
          <w:sz w:val="28"/>
          <w:szCs w:val="28"/>
        </w:rPr>
        <w:t xml:space="preserve">Экспериментально проверить эффективность использования </w:t>
      </w:r>
      <w:r w:rsidR="00F43AA2">
        <w:rPr>
          <w:sz w:val="28"/>
          <w:szCs w:val="28"/>
        </w:rPr>
        <w:t xml:space="preserve">кейс-метода </w:t>
      </w:r>
      <w:r w:rsidRPr="00C53958">
        <w:rPr>
          <w:sz w:val="28"/>
          <w:szCs w:val="28"/>
        </w:rPr>
        <w:t xml:space="preserve">на учебном занятии по теме: «Ботулизм. Пищевые токсикоинфекции. Сальмонеллез» и провести анализ результата </w:t>
      </w:r>
      <w:r w:rsidR="00F43AA2">
        <w:rPr>
          <w:sz w:val="28"/>
          <w:szCs w:val="28"/>
        </w:rPr>
        <w:t>кейс-метода</w:t>
      </w:r>
      <w:r w:rsidRPr="00C53958">
        <w:rPr>
          <w:sz w:val="28"/>
          <w:szCs w:val="28"/>
        </w:rPr>
        <w:t xml:space="preserve"> как средства повышения эффективности усвоения учебного материала.</w:t>
      </w:r>
    </w:p>
    <w:p w14:paraId="1716ADB4" w14:textId="77777777" w:rsidR="005712ED" w:rsidRDefault="005712ED" w:rsidP="005712ED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Длительность работы над опытом</w:t>
      </w:r>
    </w:p>
    <w:p w14:paraId="5C129813" w14:textId="6B5505B9" w:rsidR="005712ED" w:rsidRDefault="005712ED" w:rsidP="005712ED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Работа над опытом ведется с 201</w:t>
      </w:r>
      <w:r w:rsidR="00F43AA2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течение трех лет. Саму работу можно разделить на следующие этапы:</w:t>
      </w:r>
    </w:p>
    <w:p w14:paraId="5060E7E5" w14:textId="790F1ED2" w:rsidR="005712ED" w:rsidRDefault="005712ED" w:rsidP="005712E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этап: 201</w:t>
      </w:r>
      <w:r w:rsidR="00F43AA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F43AA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– ознакомление с методической литературой по данной теме, нормативно правовыми актами МЗ РБ, изучения опыта применения </w:t>
      </w:r>
      <w:r w:rsidR="00F43AA2">
        <w:rPr>
          <w:sz w:val="28"/>
          <w:szCs w:val="28"/>
        </w:rPr>
        <w:t>кейс-метода</w:t>
      </w:r>
      <w:r>
        <w:rPr>
          <w:sz w:val="28"/>
          <w:szCs w:val="28"/>
        </w:rPr>
        <w:t>.</w:t>
      </w:r>
    </w:p>
    <w:p w14:paraId="30AD119C" w14:textId="5FF2FEFD" w:rsidR="005712ED" w:rsidRDefault="005712ED" w:rsidP="005712ED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Основной этап: 201</w:t>
      </w:r>
      <w:r w:rsidR="00F43AA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43AA2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– разработка </w:t>
      </w:r>
      <w:r w:rsidR="00F43AA2">
        <w:rPr>
          <w:sz w:val="28"/>
          <w:szCs w:val="28"/>
        </w:rPr>
        <w:t xml:space="preserve">занятия с применением </w:t>
      </w:r>
      <w:r w:rsidR="002B088D">
        <w:rPr>
          <w:sz w:val="28"/>
          <w:szCs w:val="28"/>
        </w:rPr>
        <w:t xml:space="preserve">метода </w:t>
      </w:r>
      <w:r w:rsidR="00F43AA2">
        <w:rPr>
          <w:sz w:val="28"/>
          <w:szCs w:val="28"/>
        </w:rPr>
        <w:t>кейс-</w:t>
      </w:r>
      <w:r w:rsidR="002B088D">
        <w:rPr>
          <w:sz w:val="28"/>
          <w:szCs w:val="28"/>
        </w:rPr>
        <w:t>стадии</w:t>
      </w:r>
      <w:r>
        <w:rPr>
          <w:sz w:val="28"/>
          <w:szCs w:val="28"/>
        </w:rPr>
        <w:t xml:space="preserve"> по теме: «Ботулизм. Пищевая токсикоинфекция. Сальмонеллез» с целью повышения эффективности усвоения учебного материала учащимися.</w:t>
      </w:r>
    </w:p>
    <w:p w14:paraId="7A896A34" w14:textId="2F8C6BAB" w:rsidR="005712ED" w:rsidRPr="00C53958" w:rsidRDefault="005712ED" w:rsidP="005712ED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Заключительный этап: 20</w:t>
      </w:r>
      <w:r w:rsidR="00F43AA2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F43AA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– представила опыт работы использования </w:t>
      </w:r>
      <w:r w:rsidR="00F43AA2">
        <w:rPr>
          <w:sz w:val="28"/>
          <w:szCs w:val="28"/>
        </w:rPr>
        <w:t xml:space="preserve">кейс-метода </w:t>
      </w:r>
      <w:r>
        <w:rPr>
          <w:sz w:val="28"/>
          <w:szCs w:val="28"/>
        </w:rPr>
        <w:t>при проведении открытого учебного занятия по теме: «Ботулизм. Пищевая токсикоинфекция. Сальмонеллез», экспериментально проверила результаты повышения эффективности усвоения учебного материала учащимися.</w:t>
      </w:r>
    </w:p>
    <w:p w14:paraId="04BC599C" w14:textId="77777777" w:rsidR="005712ED" w:rsidRDefault="005712ED" w:rsidP="005712ED">
      <w:pPr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48C66DF1" w14:textId="77777777" w:rsidR="005712ED" w:rsidRPr="005859FC" w:rsidRDefault="005712ED" w:rsidP="005712E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Описание технологии опыта</w:t>
      </w:r>
    </w:p>
    <w:p w14:paraId="7F74A032" w14:textId="77777777" w:rsidR="005712ED" w:rsidRDefault="005712ED" w:rsidP="005712ED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Ведущая идея опыта</w:t>
      </w:r>
    </w:p>
    <w:p w14:paraId="3832A2B7" w14:textId="7CC57F60" w:rsidR="005712ED" w:rsidRDefault="005712ED" w:rsidP="005712ED">
      <w:pPr>
        <w:pStyle w:val="a3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педагогическая идея опыта заключается в том, что использование в обучении </w:t>
      </w:r>
      <w:r w:rsidR="002B088D">
        <w:rPr>
          <w:sz w:val="28"/>
          <w:szCs w:val="28"/>
        </w:rPr>
        <w:t xml:space="preserve">метода </w:t>
      </w:r>
      <w:r w:rsidR="00F95B52">
        <w:rPr>
          <w:sz w:val="28"/>
          <w:szCs w:val="28"/>
        </w:rPr>
        <w:t>кейс-</w:t>
      </w:r>
      <w:r w:rsidR="002B088D">
        <w:rPr>
          <w:sz w:val="28"/>
          <w:szCs w:val="28"/>
        </w:rPr>
        <w:t>стадии</w:t>
      </w:r>
      <w:r>
        <w:rPr>
          <w:sz w:val="28"/>
          <w:szCs w:val="28"/>
        </w:rPr>
        <w:t>, обеспечит эффективность усвоения учебного материала учащимися, будет активизировать познавательную деятельность учащихся, формировать знания, навыки и умения, овладение которыми способствует подготовке конкурентоспособного специалиста.</w:t>
      </w:r>
    </w:p>
    <w:p w14:paraId="09990666" w14:textId="77777777" w:rsidR="005712ED" w:rsidRDefault="005712ED" w:rsidP="005712ED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Описание сути опыта</w:t>
      </w:r>
    </w:p>
    <w:p w14:paraId="69FA1F28" w14:textId="67B8337B" w:rsidR="00F54A96" w:rsidRPr="002A7FFB" w:rsidRDefault="00F54A96" w:rsidP="00F54A96">
      <w:pPr>
        <w:spacing w:line="360" w:lineRule="auto"/>
        <w:ind w:firstLine="708"/>
        <w:jc w:val="both"/>
        <w:rPr>
          <w:rFonts w:eastAsia="Times New Roman" w:cs="Times New Roman"/>
          <w:sz w:val="28"/>
          <w:szCs w:val="24"/>
        </w:rPr>
      </w:pPr>
      <w:r w:rsidRPr="002A7FFB">
        <w:rPr>
          <w:rFonts w:eastAsia="Times New Roman" w:cs="Times New Roman"/>
          <w:sz w:val="28"/>
          <w:szCs w:val="24"/>
        </w:rPr>
        <w:t xml:space="preserve">Интерактивное обучение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</w:t>
      </w:r>
      <w:proofErr w:type="spellStart"/>
      <w:r w:rsidRPr="002A7FFB">
        <w:rPr>
          <w:rFonts w:eastAsia="Times New Roman" w:cs="Times New Roman"/>
          <w:sz w:val="28"/>
          <w:szCs w:val="24"/>
        </w:rPr>
        <w:t>рефлекcировать</w:t>
      </w:r>
      <w:proofErr w:type="spellEnd"/>
      <w:r w:rsidRPr="002A7FFB">
        <w:rPr>
          <w:rFonts w:eastAsia="Times New Roman" w:cs="Times New Roman"/>
          <w:sz w:val="28"/>
          <w:szCs w:val="24"/>
        </w:rPr>
        <w:t xml:space="preserve"> по поводу того, что они знают и думают</w:t>
      </w:r>
      <w:r w:rsidRPr="00F54A96">
        <w:rPr>
          <w:rFonts w:eastAsia="Times New Roman" w:cs="Times New Roman"/>
          <w:sz w:val="28"/>
          <w:szCs w:val="24"/>
        </w:rPr>
        <w:t>.</w:t>
      </w:r>
      <w:r w:rsidRPr="002A7FFB">
        <w:rPr>
          <w:rFonts w:eastAsia="Times New Roman" w:cs="Times New Roman"/>
          <w:color w:val="FF0000"/>
          <w:sz w:val="28"/>
          <w:szCs w:val="24"/>
        </w:rPr>
        <w:t xml:space="preserve"> </w:t>
      </w:r>
      <w:r w:rsidRPr="002A7FFB">
        <w:rPr>
          <w:rFonts w:eastAsia="Times New Roman" w:cs="Times New Roman"/>
          <w:sz w:val="28"/>
          <w:szCs w:val="24"/>
        </w:rPr>
        <w:t>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</w:t>
      </w:r>
      <w:r>
        <w:rPr>
          <w:rFonts w:eastAsia="Times New Roman" w:cs="Times New Roman"/>
          <w:sz w:val="28"/>
          <w:szCs w:val="24"/>
        </w:rPr>
        <w:t>,</w:t>
      </w:r>
      <w:r w:rsidRPr="002A7FFB">
        <w:rPr>
          <w:rFonts w:eastAsia="Times New Roman" w:cs="Times New Roman"/>
          <w:sz w:val="28"/>
          <w:szCs w:val="24"/>
        </w:rPr>
        <w:t xml:space="preserve"> не только получать новое знание, но и развивает саму познавательную деятельность, переводит ее на более высокие формы кооперации и сотрудничества, развивает личные качества участников. Преподаватель не даёт готовых знаний, но побуждает обучаемых к самостоятельному поиску. По сравнению с традиционными формами ведения занятий, в интерактивном обучении меняется взаимодействие преподавателя и обучаемого: активность педагога уступает место активности обучаемых, а задачей педагога становится создание условий для их инициативы.</w:t>
      </w:r>
    </w:p>
    <w:p w14:paraId="4E972835" w14:textId="77777777" w:rsidR="005712ED" w:rsidRDefault="005712ED" w:rsidP="005712ED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Проблемная ситуация это:</w:t>
      </w:r>
    </w:p>
    <w:p w14:paraId="17EE5917" w14:textId="77777777" w:rsidR="005712ED" w:rsidRPr="00C53958" w:rsidRDefault="005712ED" w:rsidP="005712ED">
      <w:pPr>
        <w:pStyle w:val="a7"/>
        <w:numPr>
          <w:ilvl w:val="0"/>
          <w:numId w:val="2"/>
        </w:numPr>
        <w:tabs>
          <w:tab w:val="left" w:pos="709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ситуация, для овладения которой индивид или коллектив должны найти и использовать новые для себя средства и способы деятельности;[1</w:t>
      </w:r>
      <w:r>
        <w:rPr>
          <w:iCs/>
          <w:sz w:val="28"/>
          <w:szCs w:val="28"/>
        </w:rPr>
        <w:t>]</w:t>
      </w:r>
    </w:p>
    <w:p w14:paraId="2DDC870C" w14:textId="77777777" w:rsidR="005712ED" w:rsidRPr="00C53958" w:rsidRDefault="005712ED" w:rsidP="005712ED">
      <w:pPr>
        <w:pStyle w:val="a7"/>
        <w:numPr>
          <w:ilvl w:val="0"/>
          <w:numId w:val="2"/>
        </w:numPr>
        <w:tabs>
          <w:tab w:val="left" w:pos="709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C53958">
        <w:rPr>
          <w:sz w:val="28"/>
          <w:szCs w:val="28"/>
        </w:rPr>
        <w:t xml:space="preserve">интеллектуальное затруднение человека, порождаемое несоответствием между имеющимися знаниями и теми, которые необходимы для решения </w:t>
      </w:r>
      <w:r w:rsidRPr="00C53958">
        <w:rPr>
          <w:sz w:val="28"/>
          <w:szCs w:val="28"/>
        </w:rPr>
        <w:lastRenderedPageBreak/>
        <w:t>возникшей или предложенной задачи, когда он не знает, как объяснить возникшее явление, факт, не может достичь цели известным ему способом действия – это побуждает человека искать новый способ объяснения или способ действия;[1</w:t>
      </w:r>
      <w:r w:rsidRPr="00C53958">
        <w:rPr>
          <w:iCs/>
          <w:sz w:val="28"/>
          <w:szCs w:val="28"/>
        </w:rPr>
        <w:t>]</w:t>
      </w:r>
    </w:p>
    <w:p w14:paraId="003599FA" w14:textId="77777777" w:rsidR="005712ED" w:rsidRPr="00C53958" w:rsidRDefault="005712ED" w:rsidP="005712ED">
      <w:pPr>
        <w:pStyle w:val="a7"/>
        <w:numPr>
          <w:ilvl w:val="0"/>
          <w:numId w:val="2"/>
        </w:numPr>
        <w:tabs>
          <w:tab w:val="left" w:pos="709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C53958">
        <w:rPr>
          <w:sz w:val="28"/>
          <w:szCs w:val="28"/>
        </w:rPr>
        <w:t>есть закономерность продуктивной, творческой познавательной деятельности.[1</w:t>
      </w:r>
      <w:r w:rsidRPr="00C53958">
        <w:rPr>
          <w:iCs/>
          <w:sz w:val="28"/>
          <w:szCs w:val="28"/>
        </w:rPr>
        <w:t>]</w:t>
      </w:r>
    </w:p>
    <w:p w14:paraId="34A1CD6D" w14:textId="77777777" w:rsidR="002A7FFB" w:rsidRPr="002A7FFB" w:rsidRDefault="002A7FFB" w:rsidP="002A7FF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2A7FFB">
        <w:rPr>
          <w:rFonts w:cs="Times New Roman"/>
          <w:sz w:val="28"/>
          <w:szCs w:val="28"/>
        </w:rPr>
        <w:t>Название кейс-метода происходит от английского слова «кейс» – папка, чемодан, портфель (можно перевести и как «случай, ситуация»). Под кейсом при этом понимается текст (до 25-30 страниц), который описывает ситуацию, некогда имевшую место в реальности. Кейсы могут быть представлены учащимся в самых различных видах: печатном, видео, аудио, мультимедиа.</w:t>
      </w:r>
    </w:p>
    <w:p w14:paraId="3E529541" w14:textId="77777777" w:rsidR="002A7FFB" w:rsidRPr="002A7FFB" w:rsidRDefault="002A7FFB" w:rsidP="002A7FFB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2A7FFB">
        <w:rPr>
          <w:rFonts w:cs="Times New Roman"/>
          <w:sz w:val="28"/>
          <w:szCs w:val="28"/>
          <w:lang w:eastAsia="en-US"/>
        </w:rPr>
        <w:t>Метод конкретных ситуаций (</w:t>
      </w:r>
      <w:proofErr w:type="spellStart"/>
      <w:r w:rsidRPr="002A7FFB">
        <w:rPr>
          <w:rFonts w:cs="Times New Roman"/>
          <w:sz w:val="28"/>
          <w:szCs w:val="28"/>
          <w:lang w:eastAsia="en-US"/>
        </w:rPr>
        <w:t>case-study</w:t>
      </w:r>
      <w:proofErr w:type="spellEnd"/>
      <w:r w:rsidRPr="002A7FFB">
        <w:rPr>
          <w:rFonts w:cs="Times New Roman"/>
          <w:sz w:val="28"/>
          <w:szCs w:val="28"/>
          <w:lang w:eastAsia="en-US"/>
        </w:rPr>
        <w:t xml:space="preserve">) – активного проблемно-ситуационного анализа – основан на обучении путём решения конкретных задач-ситуаций (решение кейсов). </w:t>
      </w:r>
    </w:p>
    <w:p w14:paraId="0B677264" w14:textId="39581399" w:rsidR="00795B11" w:rsidRPr="006C34CC" w:rsidRDefault="00795B11" w:rsidP="00795B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  <w:lang w:eastAsia="en-US"/>
        </w:rPr>
      </w:pPr>
      <w:r w:rsidRPr="006C34CC">
        <w:rPr>
          <w:rFonts w:eastAsia="TimesNewRomanPSMT" w:cs="Times New Roman"/>
          <w:sz w:val="28"/>
          <w:szCs w:val="28"/>
          <w:lang w:eastAsia="en-US"/>
        </w:rPr>
        <w:t xml:space="preserve">Часто можно встретить определения </w:t>
      </w:r>
      <w:r w:rsidRPr="00F95B52">
        <w:rPr>
          <w:rFonts w:eastAsia="TimesNewRomanPSMT" w:cs="Times New Roman"/>
          <w:sz w:val="28"/>
          <w:szCs w:val="28"/>
          <w:lang w:eastAsia="en-US"/>
        </w:rPr>
        <w:t>кейс-метод</w:t>
      </w:r>
      <w:r>
        <w:rPr>
          <w:rFonts w:eastAsia="TimesNewRomanPSMT" w:cs="Times New Roman"/>
          <w:sz w:val="28"/>
          <w:szCs w:val="28"/>
          <w:lang w:eastAsia="en-US"/>
        </w:rPr>
        <w:t>а</w:t>
      </w:r>
      <w:r w:rsidRPr="006C34CC">
        <w:rPr>
          <w:rFonts w:eastAsia="TimesNewRomanPSMT" w:cs="Times New Roman"/>
          <w:sz w:val="28"/>
          <w:szCs w:val="28"/>
          <w:lang w:eastAsia="en-US"/>
        </w:rPr>
        <w:t xml:space="preserve"> как </w:t>
      </w:r>
      <w:r w:rsidRPr="006C34CC">
        <w:rPr>
          <w:rFonts w:eastAsia="TimesNewRomanPSMT" w:cs="Times New Roman"/>
          <w:i/>
          <w:iCs/>
          <w:sz w:val="28"/>
          <w:szCs w:val="28"/>
          <w:lang w:eastAsia="en-US"/>
        </w:rPr>
        <w:t>содержательной</w:t>
      </w:r>
      <w:r>
        <w:rPr>
          <w:rFonts w:eastAsia="TimesNewRomanPSMT" w:cs="Times New Roman"/>
          <w:i/>
          <w:iCs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i/>
          <w:iCs/>
          <w:sz w:val="28"/>
          <w:szCs w:val="28"/>
          <w:lang w:eastAsia="en-US"/>
        </w:rPr>
        <w:t xml:space="preserve">компоненты </w:t>
      </w:r>
      <w:r w:rsidRPr="006C34CC">
        <w:rPr>
          <w:rFonts w:eastAsia="TimesNewRomanPSMT" w:cs="Times New Roman"/>
          <w:sz w:val="28"/>
          <w:szCs w:val="28"/>
          <w:lang w:eastAsia="en-US"/>
        </w:rPr>
        <w:t>образовательного процесса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(«описание ситуации, которая имела место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в той или иной практике и содержит в себе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 xml:space="preserve">некую проблему, </w:t>
      </w:r>
      <w:r>
        <w:rPr>
          <w:rFonts w:eastAsia="TimesNewRomanPSMT" w:cs="Times New Roman"/>
          <w:sz w:val="28"/>
          <w:szCs w:val="28"/>
          <w:lang w:eastAsia="en-US"/>
        </w:rPr>
        <w:t>т</w:t>
      </w:r>
      <w:r w:rsidRPr="006C34CC">
        <w:rPr>
          <w:rFonts w:eastAsia="TimesNewRomanPSMT" w:cs="Times New Roman"/>
          <w:sz w:val="28"/>
          <w:szCs w:val="28"/>
          <w:lang w:eastAsia="en-US"/>
        </w:rPr>
        <w:t>ребующую разрешения»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795B11">
        <w:rPr>
          <w:rFonts w:eastAsia="TimesNewRomanPSMT" w:cs="Times New Roman"/>
          <w:color w:val="FF0000"/>
          <w:sz w:val="28"/>
          <w:szCs w:val="28"/>
          <w:lang w:eastAsia="en-US"/>
        </w:rPr>
        <w:t xml:space="preserve">[3, с. 89], </w:t>
      </w:r>
      <w:r w:rsidRPr="006C34CC">
        <w:rPr>
          <w:rFonts w:eastAsia="TimesNewRomanPSMT" w:cs="Times New Roman"/>
          <w:sz w:val="28"/>
          <w:szCs w:val="28"/>
          <w:lang w:eastAsia="en-US"/>
        </w:rPr>
        <w:t>«учебные конкретные ситуации,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специально разрабатываемые на основе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фактического материала с целью последующего разбора на учебных занятиях»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255BC1">
        <w:rPr>
          <w:rFonts w:eastAsia="TimesNewRomanPSMT" w:cs="Times New Roman"/>
          <w:color w:val="FF0000"/>
          <w:sz w:val="28"/>
          <w:szCs w:val="28"/>
          <w:lang w:eastAsia="en-US"/>
        </w:rPr>
        <w:t xml:space="preserve">[3, с. 89]) </w:t>
      </w:r>
      <w:r w:rsidRPr="006C34CC">
        <w:rPr>
          <w:rFonts w:eastAsia="TimesNewRomanPSMT" w:cs="Times New Roman"/>
          <w:sz w:val="28"/>
          <w:szCs w:val="28"/>
          <w:lang w:eastAsia="en-US"/>
        </w:rPr>
        <w:t>и др.</w:t>
      </w:r>
    </w:p>
    <w:p w14:paraId="68BD8F22" w14:textId="77777777" w:rsidR="002A7FFB" w:rsidRPr="002A7FFB" w:rsidRDefault="002A7FFB" w:rsidP="002A7FF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A7FFB">
        <w:rPr>
          <w:rFonts w:cs="Times New Roman"/>
          <w:sz w:val="28"/>
          <w:szCs w:val="28"/>
          <w:lang w:eastAsia="en-US"/>
        </w:rPr>
        <w:t>Анализ конкретных учебных ситуаций (</w:t>
      </w:r>
      <w:proofErr w:type="spellStart"/>
      <w:r w:rsidRPr="002A7FFB">
        <w:rPr>
          <w:rFonts w:cs="Times New Roman"/>
          <w:sz w:val="28"/>
          <w:szCs w:val="28"/>
          <w:lang w:eastAsia="en-US"/>
        </w:rPr>
        <w:t>case-study</w:t>
      </w:r>
      <w:proofErr w:type="spellEnd"/>
      <w:r w:rsidRPr="002A7FFB">
        <w:rPr>
          <w:rFonts w:cs="Times New Roman"/>
          <w:sz w:val="28"/>
          <w:szCs w:val="28"/>
          <w:lang w:eastAsia="en-US"/>
        </w:rPr>
        <w:t>) совершенствует навыки: выявления, отбора и решения проблем; работы с информацией; работы с предположениями и заключениями; оценки альтернатив; принятия решений; групповой работы.</w:t>
      </w:r>
    </w:p>
    <w:p w14:paraId="7E51B77C" w14:textId="77777777" w:rsidR="00F54A96" w:rsidRPr="002A7FFB" w:rsidRDefault="00F54A96" w:rsidP="00F54A9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2A7FFB">
        <w:rPr>
          <w:rFonts w:eastAsia="Times New Roman" w:cs="Times New Roman"/>
          <w:sz w:val="28"/>
          <w:szCs w:val="28"/>
        </w:rPr>
        <w:t xml:space="preserve">В процессуальном плане, с точки зрения специалистов, кейс-технология в обучении представляет собой: специфическую разновидность исследовательской аналитической технологии, т.е. включает в себя операции исследовательского процесса, аналитические процедуры; технологию коллективного обучения, важнейшими составляющими которой выступают работа в группе (или подгруппах) и взаимный обмен информацией; </w:t>
      </w:r>
      <w:r w:rsidRPr="002A7FFB">
        <w:rPr>
          <w:rFonts w:eastAsia="Times New Roman" w:cs="Times New Roman"/>
          <w:sz w:val="28"/>
          <w:szCs w:val="28"/>
        </w:rPr>
        <w:lastRenderedPageBreak/>
        <w:t xml:space="preserve">синергетическую технологию, суть которой заключается в подготовке процедур погружения группы в ситуацию, формировании эффектов умножения знания, </w:t>
      </w:r>
      <w:proofErr w:type="spellStart"/>
      <w:r w:rsidRPr="002A7FFB">
        <w:rPr>
          <w:rFonts w:eastAsia="Times New Roman" w:cs="Times New Roman"/>
          <w:sz w:val="28"/>
          <w:szCs w:val="28"/>
        </w:rPr>
        <w:t>инсайтного</w:t>
      </w:r>
      <w:proofErr w:type="spellEnd"/>
      <w:r w:rsidRPr="002A7FFB">
        <w:rPr>
          <w:rFonts w:eastAsia="Times New Roman" w:cs="Times New Roman"/>
          <w:sz w:val="28"/>
          <w:szCs w:val="28"/>
        </w:rPr>
        <w:t xml:space="preserve"> озарения, обмена открытиями и т.п.; технологию развивающего обучения, включая процедуры индивидуального, группового и коллективного развития, формирования многообразных личностных качеств обучаемых; специфическую разновидность проектной технологии, в которой идет формирование проблемы и путей ее решения на основании кейса, который выступает одновременно и техническим заданием, и источником информации для осознания вариантов эффективных действий; технологию «создания успеха», где предусматривается деятельность по активизации учащихся, стимулирование их успеха, подчеркивание достижений обучаемых.</w:t>
      </w:r>
    </w:p>
    <w:p w14:paraId="1FF8FC9F" w14:textId="77E61ECA" w:rsidR="00F54A96" w:rsidRPr="002A7FFB" w:rsidRDefault="00F54A96" w:rsidP="00F54A96">
      <w:pPr>
        <w:spacing w:line="360" w:lineRule="auto"/>
        <w:ind w:firstLine="482"/>
        <w:jc w:val="both"/>
        <w:rPr>
          <w:rFonts w:eastAsia="Times New Roman" w:cs="Times New Roman"/>
          <w:sz w:val="28"/>
          <w:szCs w:val="28"/>
        </w:rPr>
      </w:pPr>
      <w:r w:rsidRPr="002A7FFB">
        <w:rPr>
          <w:rFonts w:eastAsia="Times New Roman" w:cs="Times New Roman"/>
          <w:sz w:val="28"/>
          <w:szCs w:val="28"/>
        </w:rPr>
        <w:t xml:space="preserve">Некоторые ученые считают, что кейсы бывают «мертвые» и «живые». К «мертвым» кейсам можно отнести кейсы, в которых содержится вся необходимая для анализа информация. Чтобы «оживить» кейс, необходимо построить его так, чтобы спровоцировать </w:t>
      </w:r>
      <w:r>
        <w:rPr>
          <w:rFonts w:eastAsia="Times New Roman" w:cs="Times New Roman"/>
          <w:sz w:val="28"/>
          <w:szCs w:val="28"/>
        </w:rPr>
        <w:t xml:space="preserve">учащихся </w:t>
      </w:r>
      <w:r w:rsidRPr="002A7FFB">
        <w:rPr>
          <w:rFonts w:eastAsia="Times New Roman" w:cs="Times New Roman"/>
          <w:sz w:val="28"/>
          <w:szCs w:val="28"/>
        </w:rPr>
        <w:t>на поиск дополнительной информации для анализа. Такой подход позволяет кейсу развиваться и оставаться актуальным длительное время.</w:t>
      </w:r>
    </w:p>
    <w:p w14:paraId="7E7E055F" w14:textId="3ADFA804" w:rsidR="00795B11" w:rsidRPr="00255BC1" w:rsidRDefault="00795B11" w:rsidP="00795B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 w:cs="Times New Roman"/>
          <w:color w:val="FF0000"/>
          <w:sz w:val="28"/>
          <w:szCs w:val="28"/>
          <w:lang w:eastAsia="en-US"/>
        </w:rPr>
      </w:pPr>
      <w:r w:rsidRPr="00F95B52">
        <w:rPr>
          <w:rFonts w:eastAsia="TimesNewRomanPSMT" w:cs="Times New Roman"/>
          <w:sz w:val="28"/>
          <w:szCs w:val="28"/>
          <w:lang w:eastAsia="en-US"/>
        </w:rPr>
        <w:t xml:space="preserve">Во всех сферах современной </w:t>
      </w:r>
      <w:r>
        <w:rPr>
          <w:rFonts w:eastAsia="TimesNewRomanPSMT" w:cs="Times New Roman"/>
          <w:sz w:val="28"/>
          <w:szCs w:val="28"/>
          <w:lang w:eastAsia="en-US"/>
        </w:rPr>
        <w:t>медицины требуются</w:t>
      </w:r>
      <w:r w:rsidRPr="00F95B52">
        <w:rPr>
          <w:rFonts w:eastAsia="TimesNewRomanPSMT" w:cs="Times New Roman"/>
          <w:sz w:val="28"/>
          <w:szCs w:val="28"/>
          <w:lang w:eastAsia="en-US"/>
        </w:rPr>
        <w:t xml:space="preserve"> специалисты, </w:t>
      </w:r>
      <w:r>
        <w:rPr>
          <w:rFonts w:eastAsia="TimesNewRomanPSMT" w:cs="Times New Roman"/>
          <w:sz w:val="28"/>
          <w:szCs w:val="28"/>
          <w:lang w:eastAsia="en-US"/>
        </w:rPr>
        <w:t>с</w:t>
      </w:r>
      <w:r w:rsidRPr="00F95B52">
        <w:rPr>
          <w:rFonts w:eastAsia="TimesNewRomanPSMT" w:cs="Times New Roman"/>
          <w:sz w:val="28"/>
          <w:szCs w:val="28"/>
          <w:lang w:eastAsia="en-US"/>
        </w:rPr>
        <w:t>пособные эффективно работать в команде, люди активные, думающие, умеющие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F95B52">
        <w:rPr>
          <w:rFonts w:eastAsia="TimesNewRomanPSMT" w:cs="Times New Roman"/>
          <w:sz w:val="28"/>
          <w:szCs w:val="28"/>
          <w:lang w:eastAsia="en-US"/>
        </w:rPr>
        <w:t>анализировать большие объемы информации.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F95B52">
        <w:rPr>
          <w:rFonts w:eastAsia="TimesNewRomanPSMT" w:cs="Times New Roman"/>
          <w:sz w:val="28"/>
          <w:szCs w:val="28"/>
          <w:lang w:eastAsia="en-US"/>
        </w:rPr>
        <w:t xml:space="preserve">По мнению </w:t>
      </w:r>
      <w:r>
        <w:rPr>
          <w:rFonts w:eastAsia="TimesNewRomanPSMT" w:cs="Times New Roman"/>
          <w:sz w:val="28"/>
          <w:szCs w:val="28"/>
          <w:lang w:eastAsia="en-US"/>
        </w:rPr>
        <w:t>А. М. Долгорукова</w:t>
      </w:r>
      <w:r w:rsidRPr="00F95B52">
        <w:rPr>
          <w:rFonts w:eastAsia="TimesNewRomanPSMT" w:cs="Times New Roman"/>
          <w:sz w:val="28"/>
          <w:szCs w:val="28"/>
          <w:lang w:eastAsia="en-US"/>
        </w:rPr>
        <w:t>, «работа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F95B52">
        <w:rPr>
          <w:rFonts w:eastAsia="TimesNewRomanPSMT" w:cs="Times New Roman"/>
          <w:sz w:val="28"/>
          <w:szCs w:val="28"/>
          <w:lang w:eastAsia="en-US"/>
        </w:rPr>
        <w:t>над учебными ситуациями помогает совершенствовать навыки и получить опыт в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F95B52">
        <w:rPr>
          <w:rFonts w:eastAsia="TimesNewRomanPSMT" w:cs="Times New Roman"/>
          <w:sz w:val="28"/>
          <w:szCs w:val="28"/>
          <w:lang w:eastAsia="en-US"/>
        </w:rPr>
        <w:t>следующих областях: выявление, отбор и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F95B52">
        <w:rPr>
          <w:rFonts w:eastAsia="TimesNewRomanPSMT" w:cs="Times New Roman"/>
          <w:sz w:val="28"/>
          <w:szCs w:val="28"/>
          <w:lang w:eastAsia="en-US"/>
        </w:rPr>
        <w:t>решение проблем; работа с информацией – осмысление значения деталей, описанных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F95B52">
        <w:rPr>
          <w:rFonts w:eastAsia="TimesNewRomanPSMT" w:cs="Times New Roman"/>
          <w:sz w:val="28"/>
          <w:szCs w:val="28"/>
          <w:lang w:eastAsia="en-US"/>
        </w:rPr>
        <w:t>в ситуации; анализ и синтез информации и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F95B52">
        <w:rPr>
          <w:rFonts w:eastAsia="TimesNewRomanPSMT" w:cs="Times New Roman"/>
          <w:sz w:val="28"/>
          <w:szCs w:val="28"/>
          <w:lang w:eastAsia="en-US"/>
        </w:rPr>
        <w:t>аргументов; …оценка альтернатив; принятие решений; умение слушать и понимать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F95B52">
        <w:rPr>
          <w:rFonts w:eastAsia="TimesNewRomanPSMT" w:cs="Times New Roman"/>
          <w:sz w:val="28"/>
          <w:szCs w:val="28"/>
          <w:lang w:eastAsia="en-US"/>
        </w:rPr>
        <w:t>других людей –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F95B52">
        <w:rPr>
          <w:rFonts w:eastAsia="TimesNewRomanPSMT" w:cs="Times New Roman"/>
          <w:sz w:val="28"/>
          <w:szCs w:val="28"/>
          <w:lang w:eastAsia="en-US"/>
        </w:rPr>
        <w:t>навыки групповой работы; умение репрезентировать результаты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F95B52">
        <w:rPr>
          <w:rFonts w:eastAsia="TimesNewRomanPSMT" w:cs="Times New Roman"/>
          <w:sz w:val="28"/>
          <w:szCs w:val="28"/>
          <w:lang w:eastAsia="en-US"/>
        </w:rPr>
        <w:t>групповой работы; …рефлексивные навыки; навыки оперативного самоопределения в разделении труда; корректирование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F95B52">
        <w:rPr>
          <w:rFonts w:eastAsia="TimesNewRomanPSMT" w:cs="Times New Roman"/>
          <w:sz w:val="28"/>
          <w:szCs w:val="28"/>
          <w:lang w:eastAsia="en-US"/>
        </w:rPr>
        <w:t xml:space="preserve">самооценки» </w:t>
      </w:r>
      <w:r w:rsidRPr="00255BC1">
        <w:rPr>
          <w:rFonts w:eastAsia="TimesNewRomanPSMT" w:cs="Times New Roman"/>
          <w:color w:val="FF0000"/>
          <w:sz w:val="28"/>
          <w:szCs w:val="28"/>
          <w:lang w:eastAsia="en-US"/>
        </w:rPr>
        <w:t>[3, с. 242].</w:t>
      </w:r>
    </w:p>
    <w:p w14:paraId="318B3095" w14:textId="77777777" w:rsidR="00F54A96" w:rsidRDefault="00F54A96" w:rsidP="00F54A96">
      <w:pPr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sz w:val="28"/>
          <w:szCs w:val="28"/>
          <w:lang w:eastAsia="en-US"/>
        </w:rPr>
      </w:pPr>
      <w:r w:rsidRPr="006C34CC">
        <w:rPr>
          <w:rFonts w:eastAsia="TimesNewRomanPSMT" w:cs="Times New Roman"/>
          <w:sz w:val="28"/>
          <w:szCs w:val="28"/>
          <w:lang w:eastAsia="en-US"/>
        </w:rPr>
        <w:lastRenderedPageBreak/>
        <w:t xml:space="preserve">А. М. Новиков также относит </w:t>
      </w:r>
      <w:r>
        <w:rPr>
          <w:rFonts w:eastAsia="TimesNewRomanPSMT" w:cs="Times New Roman"/>
          <w:sz w:val="28"/>
          <w:szCs w:val="28"/>
          <w:lang w:eastAsia="en-US"/>
        </w:rPr>
        <w:t>технологию кейс-метода</w:t>
      </w:r>
      <w:r w:rsidRPr="006C34CC">
        <w:rPr>
          <w:rFonts w:eastAsia="TimesNewRomanPSMT" w:cs="Times New Roman"/>
          <w:sz w:val="28"/>
          <w:szCs w:val="28"/>
          <w:lang w:eastAsia="en-US"/>
        </w:rPr>
        <w:t xml:space="preserve"> к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методам имитационной (моделирующей)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системы обучения, специфика которой состоит «в моделировании в учебном процессе различного рода отношений и условий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 xml:space="preserve">реальной жизни» </w:t>
      </w:r>
      <w:r w:rsidRPr="00F54A96">
        <w:rPr>
          <w:rFonts w:eastAsia="TimesNewRomanPSMT" w:cs="Times New Roman"/>
          <w:color w:val="FF0000"/>
          <w:sz w:val="28"/>
          <w:szCs w:val="28"/>
          <w:lang w:eastAsia="en-US"/>
        </w:rPr>
        <w:t xml:space="preserve">[6, с. 517]. </w:t>
      </w:r>
    </w:p>
    <w:p w14:paraId="43D37FEC" w14:textId="3D545492" w:rsidR="00F54A96" w:rsidRPr="006C34CC" w:rsidRDefault="00F54A96" w:rsidP="00E02C19">
      <w:pPr>
        <w:autoSpaceDE w:val="0"/>
        <w:autoSpaceDN w:val="0"/>
        <w:adjustRightInd w:val="0"/>
        <w:spacing w:line="360" w:lineRule="auto"/>
        <w:ind w:firstLine="482"/>
        <w:jc w:val="both"/>
        <w:rPr>
          <w:rFonts w:eastAsia="TimesNewRomanPSMT" w:cs="Times New Roman"/>
          <w:sz w:val="28"/>
          <w:szCs w:val="28"/>
          <w:lang w:eastAsia="en-US"/>
        </w:rPr>
      </w:pPr>
      <w:r w:rsidRPr="006C34CC">
        <w:rPr>
          <w:rFonts w:eastAsia="TimesNewRomanPSMT" w:cs="Times New Roman"/>
          <w:sz w:val="28"/>
          <w:szCs w:val="28"/>
          <w:lang w:eastAsia="en-US"/>
        </w:rPr>
        <w:t>Проблемные ситуации по материалам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предстоящей профессиональной деятельности способствуют трансформации познавательной мотивации в профессиональную.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 xml:space="preserve">Так, М. Д. </w:t>
      </w:r>
      <w:proofErr w:type="spellStart"/>
      <w:r w:rsidRPr="006C34CC">
        <w:rPr>
          <w:rFonts w:eastAsia="TimesNewRomanPSMT" w:cs="Times New Roman"/>
          <w:sz w:val="28"/>
          <w:szCs w:val="28"/>
          <w:lang w:eastAsia="en-US"/>
        </w:rPr>
        <w:t>Ильязова</w:t>
      </w:r>
      <w:proofErr w:type="spellEnd"/>
      <w:r w:rsidRPr="006C34CC">
        <w:rPr>
          <w:rFonts w:eastAsia="TimesNewRomanPSMT" w:cs="Times New Roman"/>
          <w:sz w:val="28"/>
          <w:szCs w:val="28"/>
          <w:lang w:eastAsia="en-US"/>
        </w:rPr>
        <w:t xml:space="preserve"> вводит понятие «учебная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профессионально ориентированная ситуация», под которой понимает систему «конструируемых педагогом условий, побуждающих и опосредующих активность студента в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 xml:space="preserve">социальном и предметном контекстах его будущей профессиональной деятельности» </w:t>
      </w:r>
      <w:r w:rsidRPr="00F54A96">
        <w:rPr>
          <w:rFonts w:eastAsia="TimesNewRomanPSMT" w:cs="Times New Roman"/>
          <w:color w:val="FF0000"/>
          <w:sz w:val="28"/>
          <w:szCs w:val="28"/>
          <w:lang w:eastAsia="en-US"/>
        </w:rPr>
        <w:t>[4, с. 147].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</w:p>
    <w:p w14:paraId="72B6F44A" w14:textId="32BC0D21" w:rsidR="00F54A96" w:rsidRPr="006C34CC" w:rsidRDefault="00F54A96" w:rsidP="00F54A96">
      <w:pPr>
        <w:autoSpaceDE w:val="0"/>
        <w:autoSpaceDN w:val="0"/>
        <w:adjustRightInd w:val="0"/>
        <w:spacing w:line="360" w:lineRule="auto"/>
        <w:ind w:firstLine="482"/>
        <w:jc w:val="both"/>
        <w:rPr>
          <w:rFonts w:eastAsia="TimesNewRomanPSMT" w:cs="Times New Roman"/>
          <w:sz w:val="28"/>
          <w:szCs w:val="28"/>
          <w:lang w:eastAsia="en-US"/>
        </w:rPr>
      </w:pPr>
      <w:r w:rsidRPr="006C34CC">
        <w:rPr>
          <w:rFonts w:eastAsia="TimesNewRomanPSMT" w:cs="Times New Roman"/>
          <w:sz w:val="28"/>
          <w:szCs w:val="28"/>
          <w:lang w:eastAsia="en-US"/>
        </w:rPr>
        <w:t xml:space="preserve">Ю. П. Сурин и А. И. Сидоренко выделяют кейсы </w:t>
      </w:r>
      <w:r w:rsidRPr="006C34CC">
        <w:rPr>
          <w:rFonts w:eastAsia="TimesNewRomanPSMT" w:cs="Times New Roman"/>
          <w:i/>
          <w:iCs/>
          <w:sz w:val="28"/>
          <w:szCs w:val="28"/>
          <w:lang w:eastAsia="en-US"/>
        </w:rPr>
        <w:t xml:space="preserve">практические </w:t>
      </w:r>
      <w:r w:rsidRPr="006C34CC">
        <w:rPr>
          <w:rFonts w:eastAsia="TimesNewRomanPSMT" w:cs="Times New Roman"/>
          <w:sz w:val="28"/>
          <w:szCs w:val="28"/>
          <w:lang w:eastAsia="en-US"/>
        </w:rPr>
        <w:t>(отражают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 xml:space="preserve">абсолютно реальные жизненные ситуации), </w:t>
      </w:r>
      <w:r w:rsidRPr="006C34CC">
        <w:rPr>
          <w:rFonts w:eastAsia="TimesNewRomanPSMT" w:cs="Times New Roman"/>
          <w:i/>
          <w:iCs/>
          <w:sz w:val="28"/>
          <w:szCs w:val="28"/>
          <w:lang w:eastAsia="en-US"/>
        </w:rPr>
        <w:t xml:space="preserve">обучающие </w:t>
      </w:r>
      <w:r w:rsidRPr="006C34CC">
        <w:rPr>
          <w:rFonts w:eastAsia="TimesNewRomanPSMT" w:cs="Times New Roman"/>
          <w:sz w:val="28"/>
          <w:szCs w:val="28"/>
          <w:lang w:eastAsia="en-US"/>
        </w:rPr>
        <w:t>(отражают типичные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ситуации, которые наиболее часты в жизни и с которыми придется столкнуться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специалисту в процессе профессиональной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деятельности), им «присуща «искусственность», «сборность» из наиболее важных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 xml:space="preserve">и правдивых жизненных деталей», и </w:t>
      </w:r>
      <w:r w:rsidRPr="006C34CC">
        <w:rPr>
          <w:rFonts w:eastAsia="TimesNewRomanPSMT" w:cs="Times New Roman"/>
          <w:i/>
          <w:iCs/>
          <w:sz w:val="28"/>
          <w:szCs w:val="28"/>
          <w:lang w:eastAsia="en-US"/>
        </w:rPr>
        <w:t xml:space="preserve">научно-исследовательские </w:t>
      </w:r>
      <w:r w:rsidRPr="006C34CC">
        <w:rPr>
          <w:rFonts w:eastAsia="TimesNewRomanPSMT" w:cs="Times New Roman"/>
          <w:sz w:val="28"/>
          <w:szCs w:val="28"/>
          <w:lang w:eastAsia="en-US"/>
        </w:rPr>
        <w:t>(ориентированы на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осуществление исследовательской деятельности, выступают «моделью для получения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нового знания о ситуации и поведения в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 xml:space="preserve">ней») </w:t>
      </w:r>
      <w:r w:rsidRPr="00F54A96">
        <w:rPr>
          <w:rFonts w:eastAsia="TimesNewRomanPSMT" w:cs="Times New Roman"/>
          <w:color w:val="FF0000"/>
          <w:sz w:val="28"/>
          <w:szCs w:val="28"/>
          <w:lang w:eastAsia="en-US"/>
        </w:rPr>
        <w:t xml:space="preserve">[12, с. 149]. </w:t>
      </w:r>
      <w:r w:rsidRPr="006C34CC">
        <w:rPr>
          <w:rFonts w:eastAsia="TimesNewRomanPSMT" w:cs="Times New Roman"/>
          <w:sz w:val="28"/>
          <w:szCs w:val="28"/>
          <w:lang w:eastAsia="en-US"/>
        </w:rPr>
        <w:t xml:space="preserve">Таким образом, </w:t>
      </w:r>
      <w:r w:rsidR="00603B57">
        <w:rPr>
          <w:sz w:val="28"/>
          <w:szCs w:val="28"/>
        </w:rPr>
        <w:t>кейс-метод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как педагогическая категория представляе</w:t>
      </w:r>
      <w:r>
        <w:rPr>
          <w:rFonts w:eastAsia="TimesNewRomanPSMT" w:cs="Times New Roman"/>
          <w:sz w:val="28"/>
          <w:szCs w:val="28"/>
          <w:lang w:eastAsia="en-US"/>
        </w:rPr>
        <w:t>т собой целостную систему спосо</w:t>
      </w:r>
      <w:r w:rsidRPr="006C34CC">
        <w:rPr>
          <w:rFonts w:eastAsia="TimesNewRomanPSMT" w:cs="Times New Roman"/>
          <w:sz w:val="28"/>
          <w:szCs w:val="28"/>
          <w:lang w:eastAsia="en-US"/>
        </w:rPr>
        <w:t>бов, приемов, средств, проектирования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 xml:space="preserve">и реализации </w:t>
      </w:r>
      <w:proofErr w:type="spellStart"/>
      <w:r w:rsidRPr="006C34CC">
        <w:rPr>
          <w:rFonts w:eastAsia="TimesNewRomanPSMT" w:cs="Times New Roman"/>
          <w:sz w:val="28"/>
          <w:szCs w:val="28"/>
          <w:lang w:eastAsia="en-US"/>
        </w:rPr>
        <w:t>квазипрофессиональной</w:t>
      </w:r>
      <w:proofErr w:type="spellEnd"/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деятельности студентов по осмыслению</w:t>
      </w:r>
      <w:r>
        <w:rPr>
          <w:rFonts w:eastAsia="TimesNewRomanPSMT" w:cs="Times New Roman"/>
          <w:sz w:val="28"/>
          <w:szCs w:val="28"/>
          <w:lang w:eastAsia="en-US"/>
        </w:rPr>
        <w:t xml:space="preserve"> и</w:t>
      </w:r>
      <w:r w:rsidRPr="006C34CC">
        <w:rPr>
          <w:rFonts w:eastAsia="TimesNewRomanPSMT" w:cs="Times New Roman"/>
          <w:sz w:val="28"/>
          <w:szCs w:val="28"/>
          <w:lang w:eastAsia="en-US"/>
        </w:rPr>
        <w:t xml:space="preserve"> крит</w:t>
      </w:r>
      <w:r>
        <w:rPr>
          <w:rFonts w:eastAsia="TimesNewRomanPSMT" w:cs="Times New Roman"/>
          <w:sz w:val="28"/>
          <w:szCs w:val="28"/>
          <w:lang w:eastAsia="en-US"/>
        </w:rPr>
        <w:t>ическому анализу содержания кей</w:t>
      </w:r>
      <w:r w:rsidRPr="006C34CC">
        <w:rPr>
          <w:rFonts w:eastAsia="TimesNewRomanPSMT" w:cs="Times New Roman"/>
          <w:sz w:val="28"/>
          <w:szCs w:val="28"/>
          <w:lang w:eastAsia="en-US"/>
        </w:rPr>
        <w:t>са. Раскрывая специфику проблемных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ситуаций в предметном и социальном контекстах профессиональной деятельности,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кейс представляет собой личностно ор</w:t>
      </w:r>
      <w:r>
        <w:rPr>
          <w:rFonts w:eastAsia="TimesNewRomanPSMT" w:cs="Times New Roman"/>
          <w:sz w:val="28"/>
          <w:szCs w:val="28"/>
          <w:lang w:eastAsia="en-US"/>
        </w:rPr>
        <w:t>и</w:t>
      </w:r>
      <w:r w:rsidRPr="006C34CC">
        <w:rPr>
          <w:rFonts w:eastAsia="TimesNewRomanPSMT" w:cs="Times New Roman"/>
          <w:sz w:val="28"/>
          <w:szCs w:val="28"/>
          <w:lang w:eastAsia="en-US"/>
        </w:rPr>
        <w:t>ентированную задачу творческого уровня,</w:t>
      </w:r>
      <w:r>
        <w:rPr>
          <w:rFonts w:eastAsia="TimesNewRomanPSMT" w:cs="Times New Roman"/>
          <w:sz w:val="28"/>
          <w:szCs w:val="28"/>
          <w:lang w:eastAsia="en-US"/>
        </w:rPr>
        <w:t xml:space="preserve"> </w:t>
      </w:r>
      <w:r w:rsidRPr="006C34CC">
        <w:rPr>
          <w:rFonts w:eastAsia="TimesNewRomanPSMT" w:cs="Times New Roman"/>
          <w:sz w:val="28"/>
          <w:szCs w:val="28"/>
          <w:lang w:eastAsia="en-US"/>
        </w:rPr>
        <w:t>порождающую новые смыслы и цели профессионального развития, новое знание.</w:t>
      </w:r>
    </w:p>
    <w:p w14:paraId="4A0CD38C" w14:textId="77777777" w:rsidR="002A7FFB" w:rsidRPr="002A7FFB" w:rsidRDefault="002A7FFB" w:rsidP="002A7FFB">
      <w:pPr>
        <w:spacing w:line="360" w:lineRule="auto"/>
        <w:ind w:firstLine="482"/>
        <w:jc w:val="both"/>
        <w:rPr>
          <w:rFonts w:eastAsia="Times New Roman" w:cs="Times New Roman"/>
          <w:sz w:val="28"/>
          <w:szCs w:val="28"/>
        </w:rPr>
      </w:pPr>
      <w:r w:rsidRPr="002A7FFB">
        <w:rPr>
          <w:rFonts w:eastAsia="Times New Roman" w:cs="Times New Roman"/>
          <w:sz w:val="28"/>
          <w:szCs w:val="28"/>
        </w:rPr>
        <w:t>Величина кейса прямо зависит от его назначения. Мини-кейс, занимающий по объему от одной до нескольких страниц, может быть рассчитан на то, что он займет часть практического занятия.</w:t>
      </w:r>
    </w:p>
    <w:p w14:paraId="691C73C1" w14:textId="77777777" w:rsidR="002A7FFB" w:rsidRPr="002A7FFB" w:rsidRDefault="002A7FFB" w:rsidP="002A7FFB">
      <w:pPr>
        <w:spacing w:line="360" w:lineRule="auto"/>
        <w:ind w:firstLine="482"/>
        <w:jc w:val="both"/>
        <w:rPr>
          <w:rFonts w:eastAsia="Times New Roman" w:cs="Times New Roman"/>
          <w:sz w:val="28"/>
          <w:szCs w:val="28"/>
        </w:rPr>
      </w:pPr>
      <w:r w:rsidRPr="002A7FFB">
        <w:rPr>
          <w:rFonts w:eastAsia="Times New Roman" w:cs="Times New Roman"/>
          <w:sz w:val="28"/>
          <w:szCs w:val="28"/>
        </w:rPr>
        <w:lastRenderedPageBreak/>
        <w:t>Это принципиально новые способы, методы взаимодействия преподавателей и учащихся, обеспечивающие эффективное достижение результата педагогической деятельности в сфере образования и воспитания.</w:t>
      </w:r>
    </w:p>
    <w:p w14:paraId="0391A169" w14:textId="77777777" w:rsidR="002A7FFB" w:rsidRPr="002A7FFB" w:rsidRDefault="002A7FFB" w:rsidP="002A7FFB">
      <w:pPr>
        <w:spacing w:line="360" w:lineRule="auto"/>
        <w:ind w:firstLine="482"/>
        <w:jc w:val="both"/>
        <w:rPr>
          <w:rFonts w:eastAsia="Times New Roman" w:cs="Times New Roman"/>
          <w:sz w:val="28"/>
          <w:szCs w:val="28"/>
        </w:rPr>
      </w:pPr>
      <w:r w:rsidRPr="002A7FFB">
        <w:rPr>
          <w:rFonts w:eastAsia="Times New Roman" w:cs="Times New Roman"/>
          <w:sz w:val="28"/>
          <w:szCs w:val="28"/>
        </w:rPr>
        <w:t>Технология работы учебной группы может быть следующей:</w:t>
      </w:r>
    </w:p>
    <w:p w14:paraId="04E9FB03" w14:textId="77777777" w:rsidR="002A7FFB" w:rsidRPr="002A7FFB" w:rsidRDefault="002A7FFB" w:rsidP="002A7FF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2A7FFB">
        <w:rPr>
          <w:rFonts w:eastAsia="Times New Roman" w:cs="Times New Roman"/>
          <w:sz w:val="28"/>
          <w:szCs w:val="28"/>
        </w:rPr>
        <w:t>- постановка проблемы, пояснения преподавателя по сути работы каждой группы;</w:t>
      </w:r>
    </w:p>
    <w:p w14:paraId="1F4F489B" w14:textId="77777777" w:rsidR="002A7FFB" w:rsidRPr="002A7FFB" w:rsidRDefault="002A7FFB" w:rsidP="002A7FF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2A7FFB">
        <w:rPr>
          <w:rFonts w:eastAsia="Times New Roman" w:cs="Times New Roman"/>
          <w:sz w:val="28"/>
          <w:szCs w:val="28"/>
        </w:rPr>
        <w:t>- формирование малых групп (по 2-4-6 человек), распределение ролей в них;</w:t>
      </w:r>
    </w:p>
    <w:p w14:paraId="3FA123B9" w14:textId="77777777" w:rsidR="002A7FFB" w:rsidRPr="002A7FFB" w:rsidRDefault="002A7FFB" w:rsidP="002A7FF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2A7FFB">
        <w:rPr>
          <w:rFonts w:eastAsia="Times New Roman" w:cs="Times New Roman"/>
          <w:sz w:val="28"/>
          <w:szCs w:val="28"/>
        </w:rPr>
        <w:t>- обсуждение проблемы в группах;</w:t>
      </w:r>
    </w:p>
    <w:p w14:paraId="23E439A4" w14:textId="77777777" w:rsidR="002A7FFB" w:rsidRPr="002A7FFB" w:rsidRDefault="002A7FFB" w:rsidP="002A7FF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2A7FFB">
        <w:rPr>
          <w:rFonts w:eastAsia="Times New Roman" w:cs="Times New Roman"/>
          <w:sz w:val="28"/>
          <w:szCs w:val="28"/>
        </w:rPr>
        <w:t>- представление результатов обсуждения перед всей учебной группой;</w:t>
      </w:r>
    </w:p>
    <w:p w14:paraId="0583FC5C" w14:textId="77777777" w:rsidR="002A7FFB" w:rsidRPr="002A7FFB" w:rsidRDefault="002A7FFB" w:rsidP="002A7FF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2A7FFB">
        <w:rPr>
          <w:rFonts w:eastAsia="Times New Roman" w:cs="Times New Roman"/>
          <w:sz w:val="28"/>
          <w:szCs w:val="28"/>
        </w:rPr>
        <w:t>- продолжение обсуждения проблемы в группе и подведение итогов.</w:t>
      </w:r>
    </w:p>
    <w:p w14:paraId="3374F63E" w14:textId="77777777" w:rsidR="002A7FFB" w:rsidRPr="002A7FFB" w:rsidRDefault="002A7FFB" w:rsidP="002A7FFB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2A7FFB">
        <w:rPr>
          <w:rFonts w:eastAsia="Times New Roman" w:cs="Times New Roman"/>
          <w:sz w:val="28"/>
          <w:szCs w:val="28"/>
        </w:rPr>
        <w:t>При групповой работе от успеха одного ее члена зависит успех всей группы, и каждый не сможет не осознавать ответственность и за свои успехи, и за успехи своих товарищей. Практика показывает, что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учащихся, их интеллектуального развития, но и нравственного. Каждый урок с применением групповой работы – ступенька в развитии творческого потенциала учащегося, его самопознания, самовоспитания и саморазвития.</w:t>
      </w:r>
    </w:p>
    <w:p w14:paraId="2917716E" w14:textId="77777777" w:rsidR="002A7FFB" w:rsidRPr="002A7FFB" w:rsidRDefault="002A7FFB" w:rsidP="002A7FFB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2A7FFB">
        <w:rPr>
          <w:rFonts w:eastAsia="Times New Roman" w:cs="Times New Roman"/>
          <w:sz w:val="28"/>
          <w:szCs w:val="28"/>
        </w:rPr>
        <w:t xml:space="preserve">При групповом использовании кейс-технологии в обучении, может быть использованы </w:t>
      </w:r>
      <w:r w:rsidRPr="002A7FFB">
        <w:rPr>
          <w:rFonts w:cs="Times New Roman"/>
          <w:sz w:val="28"/>
          <w:szCs w:val="28"/>
        </w:rPr>
        <w:t>кейс-</w:t>
      </w:r>
      <w:r w:rsidRPr="002A7FFB">
        <w:rPr>
          <w:rFonts w:cs="Times New Roman"/>
          <w:sz w:val="28"/>
          <w:szCs w:val="28"/>
          <w:lang w:eastAsia="en-US"/>
        </w:rPr>
        <w:t>задачи или практические ситуации.</w:t>
      </w:r>
    </w:p>
    <w:p w14:paraId="036758B0" w14:textId="77777777" w:rsidR="002A7FFB" w:rsidRPr="002A7FFB" w:rsidRDefault="002A7FFB" w:rsidP="002A7FF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A7FFB">
        <w:rPr>
          <w:rFonts w:cs="Times New Roman"/>
          <w:sz w:val="28"/>
          <w:szCs w:val="28"/>
        </w:rPr>
        <w:t>Кейс-задача представляет собой проблемное задание, в котором учащемуся предлагают осмыслить реальную профессионально-ориентированную ситуацию, необходимую для решения данной проблемы.</w:t>
      </w:r>
    </w:p>
    <w:p w14:paraId="76380087" w14:textId="0EE7BAA6" w:rsidR="00F54A96" w:rsidRDefault="005712ED" w:rsidP="00F54A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Новизна опыта заключается в использовании в образовательном процессе </w:t>
      </w:r>
      <w:r w:rsidR="00F54A96" w:rsidRPr="002A7FFB">
        <w:rPr>
          <w:rFonts w:eastAsia="Times New Roman" w:cs="Times New Roman"/>
          <w:sz w:val="28"/>
          <w:szCs w:val="28"/>
        </w:rPr>
        <w:t>кейс-технологии</w:t>
      </w:r>
      <w:r w:rsidR="00F54A9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с цель повышения эффективности усвоения учебного материала. Целенаправленная и систематическая работа преподавателя над созданием </w:t>
      </w:r>
      <w:r w:rsidR="00F54A96">
        <w:rPr>
          <w:rFonts w:eastAsia="Times New Roman" w:cs="Times New Roman"/>
          <w:sz w:val="28"/>
          <w:szCs w:val="28"/>
        </w:rPr>
        <w:t>кейс-заданий</w:t>
      </w:r>
      <w:r>
        <w:rPr>
          <w:rFonts w:eastAsia="Times New Roman" w:cs="Times New Roman"/>
          <w:sz w:val="28"/>
          <w:szCs w:val="28"/>
        </w:rPr>
        <w:t xml:space="preserve">, позволяет повысить эффективность усвоения учебного материала. </w:t>
      </w:r>
      <w:r w:rsidR="00F54A96" w:rsidRPr="00271246">
        <w:rPr>
          <w:sz w:val="28"/>
          <w:szCs w:val="28"/>
        </w:rPr>
        <w:t>Развива</w:t>
      </w:r>
      <w:r w:rsidR="00F54A96">
        <w:rPr>
          <w:sz w:val="28"/>
          <w:szCs w:val="28"/>
        </w:rPr>
        <w:t>ть логическ</w:t>
      </w:r>
      <w:r w:rsidR="00F54A96" w:rsidRPr="00271246">
        <w:rPr>
          <w:sz w:val="28"/>
          <w:szCs w:val="28"/>
        </w:rPr>
        <w:t>ое мышление</w:t>
      </w:r>
      <w:r w:rsidR="00F54A96">
        <w:rPr>
          <w:sz w:val="28"/>
          <w:szCs w:val="28"/>
        </w:rPr>
        <w:t xml:space="preserve"> учащихся</w:t>
      </w:r>
      <w:r w:rsidR="00F54A96" w:rsidRPr="00271246">
        <w:rPr>
          <w:sz w:val="28"/>
          <w:szCs w:val="28"/>
        </w:rPr>
        <w:t>, максимально приближат</w:t>
      </w:r>
      <w:r w:rsidR="00F54A96">
        <w:rPr>
          <w:sz w:val="28"/>
          <w:szCs w:val="28"/>
        </w:rPr>
        <w:t>ь</w:t>
      </w:r>
      <w:r w:rsidR="00F54A96" w:rsidRPr="00271246">
        <w:rPr>
          <w:sz w:val="28"/>
          <w:szCs w:val="28"/>
        </w:rPr>
        <w:t xml:space="preserve"> </w:t>
      </w:r>
      <w:r w:rsidR="00F54A96">
        <w:rPr>
          <w:sz w:val="28"/>
          <w:szCs w:val="28"/>
        </w:rPr>
        <w:t xml:space="preserve">будущего специалиста </w:t>
      </w:r>
      <w:r w:rsidR="00F54A96" w:rsidRPr="00271246">
        <w:rPr>
          <w:sz w:val="28"/>
          <w:szCs w:val="28"/>
        </w:rPr>
        <w:t xml:space="preserve">к решению </w:t>
      </w:r>
      <w:r w:rsidR="00F54A96">
        <w:rPr>
          <w:sz w:val="28"/>
          <w:szCs w:val="28"/>
        </w:rPr>
        <w:t>жизненных ситуаций</w:t>
      </w:r>
      <w:r w:rsidR="00F54A96" w:rsidRPr="00271246">
        <w:rPr>
          <w:sz w:val="28"/>
          <w:szCs w:val="28"/>
        </w:rPr>
        <w:t xml:space="preserve">, которые </w:t>
      </w:r>
      <w:r w:rsidR="00F54A96">
        <w:rPr>
          <w:sz w:val="28"/>
          <w:szCs w:val="28"/>
        </w:rPr>
        <w:t>возникают</w:t>
      </w:r>
      <w:r w:rsidR="00F54A96" w:rsidRPr="00271246">
        <w:rPr>
          <w:sz w:val="28"/>
          <w:szCs w:val="28"/>
        </w:rPr>
        <w:t xml:space="preserve"> перед специалистом в </w:t>
      </w:r>
      <w:r w:rsidR="00F54A96" w:rsidRPr="00271246">
        <w:rPr>
          <w:sz w:val="28"/>
          <w:szCs w:val="28"/>
        </w:rPr>
        <w:lastRenderedPageBreak/>
        <w:t xml:space="preserve">процессе его профессиональной деятельности. Поскольку под решением </w:t>
      </w:r>
      <w:r w:rsidR="00F54A96">
        <w:rPr>
          <w:sz w:val="28"/>
          <w:szCs w:val="28"/>
        </w:rPr>
        <w:t>кейса</w:t>
      </w:r>
      <w:r w:rsidR="00F54A96" w:rsidRPr="00271246">
        <w:rPr>
          <w:sz w:val="28"/>
          <w:szCs w:val="28"/>
        </w:rPr>
        <w:t xml:space="preserve"> понима</w:t>
      </w:r>
      <w:r w:rsidR="00F54A96">
        <w:rPr>
          <w:sz w:val="28"/>
          <w:szCs w:val="28"/>
        </w:rPr>
        <w:t>ю</w:t>
      </w:r>
      <w:r w:rsidR="00F54A96" w:rsidRPr="00271246">
        <w:rPr>
          <w:sz w:val="28"/>
          <w:szCs w:val="28"/>
        </w:rPr>
        <w:t>тся целесообразны</w:t>
      </w:r>
      <w:r w:rsidR="00F54A96">
        <w:rPr>
          <w:sz w:val="28"/>
          <w:szCs w:val="28"/>
        </w:rPr>
        <w:t>е действия фельдшера</w:t>
      </w:r>
      <w:r w:rsidR="00F54A96" w:rsidRPr="00271246">
        <w:rPr>
          <w:sz w:val="28"/>
          <w:szCs w:val="28"/>
        </w:rPr>
        <w:t xml:space="preserve"> в заданной ситуации, </w:t>
      </w:r>
      <w:r w:rsidR="00F54A96">
        <w:rPr>
          <w:sz w:val="28"/>
          <w:szCs w:val="28"/>
        </w:rPr>
        <w:t xml:space="preserve">поэтому можно сказать, что </w:t>
      </w:r>
      <w:r w:rsidR="00F54A96" w:rsidRPr="00271246">
        <w:rPr>
          <w:sz w:val="28"/>
          <w:szCs w:val="28"/>
        </w:rPr>
        <w:t xml:space="preserve">каждый </w:t>
      </w:r>
      <w:r w:rsidR="00F54A96">
        <w:rPr>
          <w:sz w:val="28"/>
          <w:szCs w:val="28"/>
        </w:rPr>
        <w:t xml:space="preserve">пациент </w:t>
      </w:r>
      <w:r w:rsidR="00F54A96" w:rsidRPr="00271246">
        <w:rPr>
          <w:sz w:val="28"/>
          <w:szCs w:val="28"/>
        </w:rPr>
        <w:t xml:space="preserve">для </w:t>
      </w:r>
      <w:r w:rsidR="00F54A96">
        <w:rPr>
          <w:sz w:val="28"/>
          <w:szCs w:val="28"/>
        </w:rPr>
        <w:t>фельдшера</w:t>
      </w:r>
      <w:r w:rsidR="00F54A96" w:rsidRPr="00271246">
        <w:rPr>
          <w:sz w:val="28"/>
          <w:szCs w:val="28"/>
        </w:rPr>
        <w:t xml:space="preserve"> – это </w:t>
      </w:r>
      <w:r w:rsidR="00F54A96" w:rsidRPr="002A7FFB">
        <w:rPr>
          <w:rFonts w:cs="Times New Roman"/>
          <w:sz w:val="28"/>
          <w:szCs w:val="28"/>
          <w:lang w:eastAsia="en-US"/>
        </w:rPr>
        <w:t>конкретн</w:t>
      </w:r>
      <w:r w:rsidR="00F54A96">
        <w:rPr>
          <w:rFonts w:cs="Times New Roman"/>
          <w:sz w:val="28"/>
          <w:szCs w:val="28"/>
          <w:lang w:eastAsia="en-US"/>
        </w:rPr>
        <w:t>ая практическая ситуация или</w:t>
      </w:r>
      <w:r w:rsidR="00F54A96" w:rsidRPr="002A7FFB">
        <w:rPr>
          <w:rFonts w:cs="Times New Roman"/>
          <w:sz w:val="28"/>
          <w:szCs w:val="28"/>
          <w:lang w:eastAsia="en-US"/>
        </w:rPr>
        <w:t xml:space="preserve"> (</w:t>
      </w:r>
      <w:proofErr w:type="spellStart"/>
      <w:r w:rsidR="00F54A96" w:rsidRPr="002A7FFB">
        <w:rPr>
          <w:rFonts w:cs="Times New Roman"/>
          <w:sz w:val="28"/>
          <w:szCs w:val="28"/>
          <w:lang w:eastAsia="en-US"/>
        </w:rPr>
        <w:t>case-study</w:t>
      </w:r>
      <w:proofErr w:type="spellEnd"/>
      <w:r w:rsidR="00F54A96" w:rsidRPr="002A7FFB">
        <w:rPr>
          <w:rFonts w:cs="Times New Roman"/>
          <w:sz w:val="28"/>
          <w:szCs w:val="28"/>
          <w:lang w:eastAsia="en-US"/>
        </w:rPr>
        <w:t>)</w:t>
      </w:r>
      <w:r w:rsidR="00F54A96">
        <w:rPr>
          <w:sz w:val="28"/>
          <w:szCs w:val="28"/>
        </w:rPr>
        <w:t>.</w:t>
      </w:r>
    </w:p>
    <w:p w14:paraId="5CD30B35" w14:textId="3EBB8DA2" w:rsidR="008255A4" w:rsidRPr="00A56BFE" w:rsidRDefault="00260705" w:rsidP="00B176B1">
      <w:pPr>
        <w:autoSpaceDE w:val="0"/>
        <w:autoSpaceDN w:val="0"/>
        <w:adjustRightInd w:val="0"/>
        <w:spacing w:line="360" w:lineRule="auto"/>
        <w:ind w:firstLine="482"/>
        <w:jc w:val="both"/>
        <w:rPr>
          <w:sz w:val="28"/>
          <w:szCs w:val="28"/>
        </w:rPr>
      </w:pPr>
      <w:r w:rsidRPr="00260705">
        <w:rPr>
          <w:rFonts w:cs="Times New Roman"/>
          <w:sz w:val="28"/>
          <w:szCs w:val="28"/>
          <w:lang w:eastAsia="en-US"/>
        </w:rPr>
        <w:t xml:space="preserve">В качестве материала для </w:t>
      </w:r>
      <w:r w:rsidR="00B176B1">
        <w:rPr>
          <w:sz w:val="28"/>
          <w:szCs w:val="28"/>
        </w:rPr>
        <w:t>кейс-метода</w:t>
      </w:r>
      <w:r w:rsidR="00B176B1" w:rsidRPr="00260705">
        <w:rPr>
          <w:rFonts w:cs="Times New Roman"/>
          <w:sz w:val="28"/>
          <w:szCs w:val="28"/>
          <w:lang w:eastAsia="en-US"/>
        </w:rPr>
        <w:t xml:space="preserve"> </w:t>
      </w:r>
      <w:r w:rsidRPr="00260705">
        <w:rPr>
          <w:rFonts w:cs="Times New Roman"/>
          <w:sz w:val="28"/>
          <w:szCs w:val="28"/>
          <w:lang w:eastAsia="en-US"/>
        </w:rPr>
        <w:t xml:space="preserve">используются выписки из медицинских карт пациентов и ксерокопии медицинских карт. </w:t>
      </w:r>
      <w:r w:rsidR="00F54A96">
        <w:rPr>
          <w:rFonts w:eastAsia="Times New Roman" w:cs="Times New Roman"/>
          <w:sz w:val="28"/>
          <w:szCs w:val="28"/>
        </w:rPr>
        <w:t xml:space="preserve">При составлении </w:t>
      </w:r>
      <w:r w:rsidR="00B60BEA">
        <w:rPr>
          <w:rFonts w:eastAsia="Times New Roman" w:cs="Times New Roman"/>
          <w:sz w:val="28"/>
          <w:szCs w:val="28"/>
        </w:rPr>
        <w:t>кейса</w:t>
      </w:r>
      <w:r w:rsidR="00F54A96">
        <w:rPr>
          <w:rFonts w:eastAsia="Times New Roman" w:cs="Times New Roman"/>
          <w:sz w:val="28"/>
          <w:szCs w:val="28"/>
        </w:rPr>
        <w:t xml:space="preserve"> </w:t>
      </w:r>
      <w:r w:rsidR="00F54A96">
        <w:rPr>
          <w:sz w:val="28"/>
          <w:szCs w:val="28"/>
        </w:rPr>
        <w:t>по теме: «Бо</w:t>
      </w:r>
      <w:r w:rsidR="00B60BEA">
        <w:rPr>
          <w:sz w:val="28"/>
          <w:szCs w:val="28"/>
        </w:rPr>
        <w:t xml:space="preserve">тулизм. Пищевая </w:t>
      </w:r>
      <w:proofErr w:type="spellStart"/>
      <w:r w:rsidR="00B60BEA">
        <w:rPr>
          <w:sz w:val="28"/>
          <w:szCs w:val="28"/>
        </w:rPr>
        <w:t>токсикоинфекция</w:t>
      </w:r>
      <w:proofErr w:type="spellEnd"/>
      <w:r w:rsidR="00F54A96">
        <w:rPr>
          <w:sz w:val="28"/>
          <w:szCs w:val="28"/>
        </w:rPr>
        <w:t>», мною</w:t>
      </w:r>
      <w:r w:rsidR="00B60BEA">
        <w:rPr>
          <w:sz w:val="28"/>
          <w:szCs w:val="28"/>
        </w:rPr>
        <w:t xml:space="preserve"> за основу была взята </w:t>
      </w:r>
      <w:r w:rsidR="00F42B93" w:rsidRPr="00260705">
        <w:rPr>
          <w:rFonts w:cs="Times New Roman"/>
          <w:sz w:val="28"/>
          <w:szCs w:val="28"/>
          <w:lang w:eastAsia="en-US"/>
        </w:rPr>
        <w:t>медицинск</w:t>
      </w:r>
      <w:r w:rsidR="00F42B93">
        <w:rPr>
          <w:rFonts w:cs="Times New Roman"/>
          <w:sz w:val="28"/>
          <w:szCs w:val="28"/>
          <w:lang w:eastAsia="en-US"/>
        </w:rPr>
        <w:t>ая</w:t>
      </w:r>
      <w:r w:rsidR="00F42B93" w:rsidRPr="00260705">
        <w:rPr>
          <w:rFonts w:cs="Times New Roman"/>
          <w:sz w:val="28"/>
          <w:szCs w:val="28"/>
          <w:lang w:eastAsia="en-US"/>
        </w:rPr>
        <w:t xml:space="preserve"> карт</w:t>
      </w:r>
      <w:r w:rsidR="00F42B93">
        <w:rPr>
          <w:rFonts w:cs="Times New Roman"/>
          <w:sz w:val="28"/>
          <w:szCs w:val="28"/>
          <w:lang w:eastAsia="en-US"/>
        </w:rPr>
        <w:t>а</w:t>
      </w:r>
      <w:r w:rsidR="00B60BEA">
        <w:rPr>
          <w:sz w:val="28"/>
          <w:szCs w:val="28"/>
        </w:rPr>
        <w:t xml:space="preserve"> пациентки Назаровой</w:t>
      </w:r>
      <w:r w:rsidR="00B60BEA" w:rsidRPr="00B60BEA">
        <w:rPr>
          <w:sz w:val="28"/>
          <w:szCs w:val="28"/>
        </w:rPr>
        <w:t xml:space="preserve"> С</w:t>
      </w:r>
      <w:r w:rsidR="00B60BEA">
        <w:rPr>
          <w:sz w:val="28"/>
          <w:szCs w:val="28"/>
        </w:rPr>
        <w:t>.</w:t>
      </w:r>
      <w:r w:rsidR="00B60BEA" w:rsidRPr="00B60BEA">
        <w:rPr>
          <w:sz w:val="28"/>
          <w:szCs w:val="28"/>
        </w:rPr>
        <w:t xml:space="preserve"> А</w:t>
      </w:r>
      <w:r w:rsidR="00B60BEA">
        <w:rPr>
          <w:sz w:val="28"/>
          <w:szCs w:val="28"/>
        </w:rPr>
        <w:t>.</w:t>
      </w:r>
      <w:r w:rsidR="00B60BEA">
        <w:rPr>
          <w:sz w:val="24"/>
          <w:szCs w:val="24"/>
        </w:rPr>
        <w:t xml:space="preserve"> </w:t>
      </w:r>
      <w:r w:rsidR="00B60BEA">
        <w:rPr>
          <w:sz w:val="28"/>
          <w:szCs w:val="28"/>
        </w:rPr>
        <w:t xml:space="preserve">перенесшей ботулизм. </w:t>
      </w:r>
      <w:r w:rsidR="004370BA">
        <w:rPr>
          <w:sz w:val="28"/>
          <w:szCs w:val="28"/>
        </w:rPr>
        <w:t xml:space="preserve">Кейс состоит из 3 </w:t>
      </w:r>
      <w:r w:rsidR="0070395A">
        <w:rPr>
          <w:sz w:val="28"/>
          <w:szCs w:val="28"/>
        </w:rPr>
        <w:t>частей, содержащих задания и материалы для изучения (</w:t>
      </w:r>
      <w:r w:rsidR="00D937E8">
        <w:rPr>
          <w:sz w:val="28"/>
          <w:szCs w:val="28"/>
        </w:rPr>
        <w:t>теоретический материал по теме, разработки практических навыков по теме занятия</w:t>
      </w:r>
      <w:r w:rsidR="00F0347B">
        <w:rPr>
          <w:sz w:val="28"/>
          <w:szCs w:val="28"/>
        </w:rPr>
        <w:t xml:space="preserve">, </w:t>
      </w:r>
      <w:proofErr w:type="spellStart"/>
      <w:r w:rsidR="00906C5D" w:rsidRPr="003335B6">
        <w:rPr>
          <w:sz w:val="28"/>
          <w:szCs w:val="28"/>
        </w:rPr>
        <w:t>Сан</w:t>
      </w:r>
      <w:r w:rsidR="00E02C19">
        <w:rPr>
          <w:sz w:val="28"/>
          <w:szCs w:val="28"/>
        </w:rPr>
        <w:t>Пин</w:t>
      </w:r>
      <w:proofErr w:type="spellEnd"/>
      <w:r w:rsidR="00906C5D" w:rsidRPr="003335B6">
        <w:rPr>
          <w:sz w:val="28"/>
          <w:szCs w:val="28"/>
        </w:rPr>
        <w:t xml:space="preserve">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</w:t>
      </w:r>
      <w:r w:rsidR="00906C5D">
        <w:rPr>
          <w:sz w:val="28"/>
          <w:szCs w:val="28"/>
        </w:rPr>
        <w:t xml:space="preserve">нения острых кишечных инфекций» </w:t>
      </w:r>
      <w:r w:rsidR="00906C5D" w:rsidRPr="003335B6">
        <w:rPr>
          <w:sz w:val="28"/>
          <w:szCs w:val="28"/>
        </w:rPr>
        <w:t>постановление М</w:t>
      </w:r>
      <w:r w:rsidR="00E02C19">
        <w:rPr>
          <w:sz w:val="28"/>
          <w:szCs w:val="28"/>
        </w:rPr>
        <w:t>З</w:t>
      </w:r>
      <w:r w:rsidR="00906C5D" w:rsidRPr="003335B6">
        <w:rPr>
          <w:sz w:val="28"/>
          <w:szCs w:val="28"/>
        </w:rPr>
        <w:t xml:space="preserve"> Р</w:t>
      </w:r>
      <w:r w:rsidR="00906C5D">
        <w:rPr>
          <w:sz w:val="28"/>
          <w:szCs w:val="28"/>
        </w:rPr>
        <w:t>Б</w:t>
      </w:r>
      <w:r w:rsidR="00E02C19">
        <w:rPr>
          <w:sz w:val="28"/>
          <w:szCs w:val="28"/>
        </w:rPr>
        <w:t xml:space="preserve"> </w:t>
      </w:r>
      <w:r w:rsidR="00906C5D">
        <w:rPr>
          <w:sz w:val="28"/>
          <w:szCs w:val="28"/>
        </w:rPr>
        <w:t>от 29.03.2012 г. № 31;</w:t>
      </w:r>
      <w:r w:rsidR="00D937E8">
        <w:rPr>
          <w:sz w:val="28"/>
          <w:szCs w:val="28"/>
        </w:rPr>
        <w:t xml:space="preserve"> </w:t>
      </w:r>
      <w:r w:rsidR="008255A4">
        <w:rPr>
          <w:sz w:val="28"/>
          <w:szCs w:val="28"/>
        </w:rPr>
        <w:t>К</w:t>
      </w:r>
      <w:r w:rsidR="008255A4" w:rsidRPr="008255A4">
        <w:rPr>
          <w:sz w:val="28"/>
          <w:szCs w:val="28"/>
        </w:rPr>
        <w:t>линическ</w:t>
      </w:r>
      <w:r w:rsidR="008255A4">
        <w:rPr>
          <w:sz w:val="28"/>
          <w:szCs w:val="28"/>
        </w:rPr>
        <w:t>ий</w:t>
      </w:r>
      <w:r w:rsidR="008255A4" w:rsidRPr="008255A4">
        <w:rPr>
          <w:sz w:val="28"/>
          <w:szCs w:val="28"/>
        </w:rPr>
        <w:t xml:space="preserve"> протокол </w:t>
      </w:r>
      <w:r w:rsidR="008255A4">
        <w:rPr>
          <w:sz w:val="28"/>
          <w:szCs w:val="28"/>
        </w:rPr>
        <w:t xml:space="preserve">«Экстренная медицинская помощь пациентам с анафилаксией»: постановление </w:t>
      </w:r>
      <w:r w:rsidR="008255A4" w:rsidRPr="00A56BFE">
        <w:rPr>
          <w:sz w:val="28"/>
          <w:szCs w:val="28"/>
        </w:rPr>
        <w:t>М</w:t>
      </w:r>
      <w:r w:rsidR="00E02C19">
        <w:rPr>
          <w:sz w:val="28"/>
          <w:szCs w:val="28"/>
        </w:rPr>
        <w:t>З</w:t>
      </w:r>
      <w:r w:rsidR="008255A4" w:rsidRPr="00A56BFE">
        <w:rPr>
          <w:sz w:val="28"/>
          <w:szCs w:val="28"/>
        </w:rPr>
        <w:t xml:space="preserve"> РБ</w:t>
      </w:r>
      <w:r w:rsidR="00E02C19">
        <w:rPr>
          <w:sz w:val="28"/>
          <w:szCs w:val="28"/>
        </w:rPr>
        <w:t xml:space="preserve"> </w:t>
      </w:r>
      <w:r w:rsidR="008255A4" w:rsidRPr="00A56BFE">
        <w:rPr>
          <w:sz w:val="28"/>
          <w:szCs w:val="28"/>
        </w:rPr>
        <w:t xml:space="preserve">от </w:t>
      </w:r>
      <w:r w:rsidR="008255A4">
        <w:rPr>
          <w:sz w:val="28"/>
          <w:szCs w:val="28"/>
        </w:rPr>
        <w:t>01.06</w:t>
      </w:r>
      <w:r w:rsidR="008255A4" w:rsidRPr="00A56BFE">
        <w:rPr>
          <w:sz w:val="28"/>
          <w:szCs w:val="28"/>
        </w:rPr>
        <w:t>.201</w:t>
      </w:r>
      <w:r w:rsidR="008255A4">
        <w:rPr>
          <w:sz w:val="28"/>
          <w:szCs w:val="28"/>
        </w:rPr>
        <w:t>7</w:t>
      </w:r>
      <w:r w:rsidR="008255A4" w:rsidRPr="00A56BFE">
        <w:rPr>
          <w:sz w:val="28"/>
          <w:szCs w:val="28"/>
        </w:rPr>
        <w:t xml:space="preserve"> № </w:t>
      </w:r>
      <w:r w:rsidR="008255A4">
        <w:rPr>
          <w:sz w:val="28"/>
          <w:szCs w:val="28"/>
        </w:rPr>
        <w:t>50;</w:t>
      </w:r>
      <w:r w:rsidR="008255A4" w:rsidRPr="008255A4">
        <w:rPr>
          <w:b/>
          <w:sz w:val="28"/>
          <w:szCs w:val="28"/>
        </w:rPr>
        <w:t xml:space="preserve"> </w:t>
      </w:r>
      <w:r w:rsidR="008255A4" w:rsidRPr="008255A4">
        <w:rPr>
          <w:sz w:val="28"/>
          <w:szCs w:val="28"/>
        </w:rPr>
        <w:t>Клинический протокол</w:t>
      </w:r>
      <w:r w:rsidR="008255A4" w:rsidRPr="00873771">
        <w:rPr>
          <w:sz w:val="28"/>
          <w:szCs w:val="28"/>
        </w:rPr>
        <w:t xml:space="preserve"> «Диагностика и лечение пациентов (взрослое население) с инфекционными и паразитарными заболеваниями»</w:t>
      </w:r>
      <w:r w:rsidR="008255A4">
        <w:rPr>
          <w:sz w:val="28"/>
          <w:szCs w:val="28"/>
        </w:rPr>
        <w:t>: п</w:t>
      </w:r>
      <w:r w:rsidR="008255A4" w:rsidRPr="00873771">
        <w:rPr>
          <w:sz w:val="28"/>
          <w:szCs w:val="28"/>
        </w:rPr>
        <w:t xml:space="preserve">остановление Министерства здравоохранения Республики Беларусь </w:t>
      </w:r>
      <w:r w:rsidR="008255A4">
        <w:rPr>
          <w:sz w:val="28"/>
          <w:szCs w:val="28"/>
        </w:rPr>
        <w:t xml:space="preserve">от </w:t>
      </w:r>
      <w:r w:rsidR="008255A4" w:rsidRPr="00873771">
        <w:rPr>
          <w:sz w:val="28"/>
          <w:szCs w:val="28"/>
        </w:rPr>
        <w:t>13.12.2018 № 94</w:t>
      </w:r>
      <w:r w:rsidR="008255A4">
        <w:rPr>
          <w:sz w:val="28"/>
          <w:szCs w:val="28"/>
        </w:rPr>
        <w:t>)</w:t>
      </w:r>
      <w:r w:rsidR="00B176B1">
        <w:rPr>
          <w:sz w:val="28"/>
          <w:szCs w:val="28"/>
        </w:rPr>
        <w:t>.</w:t>
      </w:r>
      <w:r w:rsidR="00B176B1" w:rsidRPr="00B176B1">
        <w:rPr>
          <w:rFonts w:cs="Times New Roman"/>
          <w:sz w:val="28"/>
          <w:szCs w:val="28"/>
          <w:lang w:eastAsia="en-US"/>
        </w:rPr>
        <w:t xml:space="preserve"> </w:t>
      </w:r>
    </w:p>
    <w:p w14:paraId="55D7A15B" w14:textId="468F5EEF" w:rsidR="005712ED" w:rsidRDefault="00260705" w:rsidP="005712ED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В Приложении 1 представлена</w:t>
      </w:r>
      <w:r w:rsidRPr="00FF02FB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часть кейс</w:t>
      </w:r>
      <w:r w:rsidR="005B15C3">
        <w:rPr>
          <w:sz w:val="28"/>
          <w:szCs w:val="28"/>
        </w:rPr>
        <w:t xml:space="preserve">а. </w:t>
      </w:r>
      <w:r w:rsidR="005712ED">
        <w:rPr>
          <w:rFonts w:eastAsia="Times New Roman" w:cs="Times New Roman"/>
          <w:sz w:val="28"/>
          <w:szCs w:val="28"/>
        </w:rPr>
        <w:t xml:space="preserve">При ответе на поставленные вопросы </w:t>
      </w:r>
      <w:r w:rsidR="00090674">
        <w:rPr>
          <w:rFonts w:eastAsia="Times New Roman" w:cs="Times New Roman"/>
          <w:sz w:val="28"/>
          <w:szCs w:val="28"/>
        </w:rPr>
        <w:t xml:space="preserve">к заданию </w:t>
      </w:r>
      <w:r w:rsidR="005712ED">
        <w:rPr>
          <w:rFonts w:eastAsia="Times New Roman" w:cs="Times New Roman"/>
          <w:sz w:val="28"/>
          <w:szCs w:val="28"/>
        </w:rPr>
        <w:t xml:space="preserve">учащиеся должны проводить анализ информации и дифференциацию изученных инфекционных заболеваний, применять знания, полученные на других учебных дисциплинах (в данном примере это учебные дисциплины «Гигиена и экология человека»; «Анатомия и физиология»; «Сестринское дело и манипуляционная техника»; «Нервные болезни»), что заставляет учащихся активно работать. </w:t>
      </w:r>
    </w:p>
    <w:p w14:paraId="0539CF52" w14:textId="74746E86" w:rsidR="00090674" w:rsidRPr="006077E4" w:rsidRDefault="00090674" w:rsidP="00090674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975FEE">
        <w:rPr>
          <w:sz w:val="28"/>
          <w:szCs w:val="28"/>
        </w:rPr>
        <w:t>2</w:t>
      </w:r>
      <w:r>
        <w:rPr>
          <w:sz w:val="28"/>
          <w:szCs w:val="28"/>
        </w:rPr>
        <w:t xml:space="preserve"> представлена</w:t>
      </w:r>
      <w:r w:rsidRPr="00FF02FB">
        <w:rPr>
          <w:sz w:val="28"/>
          <w:szCs w:val="28"/>
        </w:rPr>
        <w:t xml:space="preserve"> </w:t>
      </w:r>
      <w:r w:rsidR="00975FEE"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часть кейса.</w:t>
      </w:r>
      <w:r w:rsidR="00975FEE">
        <w:rPr>
          <w:sz w:val="28"/>
          <w:szCs w:val="28"/>
        </w:rPr>
        <w:t xml:space="preserve"> В которой </w:t>
      </w:r>
      <w:r w:rsidR="00CB26D9">
        <w:rPr>
          <w:sz w:val="28"/>
          <w:szCs w:val="28"/>
        </w:rPr>
        <w:t xml:space="preserve">содержатся </w:t>
      </w:r>
      <w:r w:rsidR="00D7483F">
        <w:rPr>
          <w:sz w:val="28"/>
          <w:szCs w:val="28"/>
        </w:rPr>
        <w:t xml:space="preserve">план обследования </w:t>
      </w:r>
      <w:r w:rsidR="00963EB9">
        <w:rPr>
          <w:sz w:val="28"/>
          <w:szCs w:val="28"/>
        </w:rPr>
        <w:t xml:space="preserve">пациентки, задания к этой части кейса носят характер практической работы среднего медицинского </w:t>
      </w:r>
      <w:r w:rsidR="00F9682C">
        <w:rPr>
          <w:sz w:val="28"/>
          <w:szCs w:val="28"/>
        </w:rPr>
        <w:t>персонала. Учащиеся выполняют забор материала на фантомах,</w:t>
      </w:r>
      <w:r w:rsidR="00C666F2">
        <w:rPr>
          <w:sz w:val="28"/>
          <w:szCs w:val="28"/>
        </w:rPr>
        <w:t xml:space="preserve"> заполняют направления</w:t>
      </w:r>
      <w:r w:rsidR="006077E4">
        <w:rPr>
          <w:sz w:val="28"/>
          <w:szCs w:val="28"/>
        </w:rPr>
        <w:t xml:space="preserve"> на </w:t>
      </w:r>
      <w:r w:rsidR="006077E4">
        <w:rPr>
          <w:sz w:val="28"/>
          <w:szCs w:val="28"/>
        </w:rPr>
        <w:lastRenderedPageBreak/>
        <w:t xml:space="preserve">бактериологическое обследование материала для </w:t>
      </w:r>
      <w:proofErr w:type="spellStart"/>
      <w:r w:rsidR="006077E4">
        <w:rPr>
          <w:sz w:val="28"/>
          <w:szCs w:val="28"/>
        </w:rPr>
        <w:t>биопробы</w:t>
      </w:r>
      <w:proofErr w:type="spellEnd"/>
      <w:r w:rsidR="006077E4">
        <w:rPr>
          <w:sz w:val="28"/>
          <w:szCs w:val="28"/>
        </w:rPr>
        <w:t>,</w:t>
      </w:r>
      <w:r w:rsidR="00F9682C">
        <w:rPr>
          <w:sz w:val="28"/>
          <w:szCs w:val="28"/>
        </w:rPr>
        <w:t xml:space="preserve"> проводят </w:t>
      </w:r>
      <w:r w:rsidR="00C666F2">
        <w:rPr>
          <w:sz w:val="28"/>
          <w:szCs w:val="28"/>
        </w:rPr>
        <w:t xml:space="preserve">сравнительный </w:t>
      </w:r>
      <w:r w:rsidR="00F9682C">
        <w:rPr>
          <w:sz w:val="28"/>
          <w:szCs w:val="28"/>
        </w:rPr>
        <w:t xml:space="preserve">анализ </w:t>
      </w:r>
      <w:r w:rsidR="00C666F2">
        <w:rPr>
          <w:sz w:val="28"/>
          <w:szCs w:val="28"/>
        </w:rPr>
        <w:t xml:space="preserve">полученных и возможных результатов. Анализируют </w:t>
      </w:r>
      <w:r w:rsidR="006077E4">
        <w:rPr>
          <w:sz w:val="28"/>
          <w:szCs w:val="28"/>
        </w:rPr>
        <w:t>работу среднего персонала</w:t>
      </w:r>
      <w:r w:rsidR="00F9682C">
        <w:rPr>
          <w:sz w:val="28"/>
          <w:szCs w:val="28"/>
        </w:rPr>
        <w:t xml:space="preserve"> </w:t>
      </w:r>
      <w:r w:rsidR="006077E4">
        <w:rPr>
          <w:sz w:val="28"/>
          <w:szCs w:val="28"/>
        </w:rPr>
        <w:t xml:space="preserve">в задании. </w:t>
      </w:r>
      <w:r w:rsidR="006077E4" w:rsidRPr="006077E4">
        <w:rPr>
          <w:sz w:val="28"/>
          <w:szCs w:val="28"/>
        </w:rPr>
        <w:t>Произв</w:t>
      </w:r>
      <w:r w:rsidR="006077E4">
        <w:rPr>
          <w:sz w:val="28"/>
          <w:szCs w:val="28"/>
        </w:rPr>
        <w:t>о</w:t>
      </w:r>
      <w:r w:rsidR="006077E4" w:rsidRPr="006077E4">
        <w:rPr>
          <w:sz w:val="28"/>
          <w:szCs w:val="28"/>
        </w:rPr>
        <w:t>д</w:t>
      </w:r>
      <w:r w:rsidR="006077E4">
        <w:rPr>
          <w:sz w:val="28"/>
          <w:szCs w:val="28"/>
        </w:rPr>
        <w:t>ят</w:t>
      </w:r>
      <w:r w:rsidR="006077E4" w:rsidRPr="006077E4">
        <w:rPr>
          <w:sz w:val="28"/>
          <w:szCs w:val="28"/>
        </w:rPr>
        <w:t xml:space="preserve"> введение противоботулинической сыворот</w:t>
      </w:r>
      <w:r w:rsidR="006077E4">
        <w:rPr>
          <w:sz w:val="28"/>
          <w:szCs w:val="28"/>
        </w:rPr>
        <w:t>ки на фантоме</w:t>
      </w:r>
      <w:r w:rsidR="006077E4" w:rsidRPr="006077E4">
        <w:rPr>
          <w:sz w:val="28"/>
          <w:szCs w:val="28"/>
        </w:rPr>
        <w:t>, согласно назна</w:t>
      </w:r>
      <w:r w:rsidR="006077E4">
        <w:rPr>
          <w:sz w:val="28"/>
          <w:szCs w:val="28"/>
        </w:rPr>
        <w:t>чению медицинской карты, составляю</w:t>
      </w:r>
      <w:r w:rsidR="006077E4" w:rsidRPr="006077E4">
        <w:rPr>
          <w:sz w:val="28"/>
          <w:szCs w:val="28"/>
        </w:rPr>
        <w:t>т протокол введения сыворотки в тетради</w:t>
      </w:r>
      <w:r w:rsidR="006077E4">
        <w:rPr>
          <w:sz w:val="28"/>
          <w:szCs w:val="28"/>
        </w:rPr>
        <w:t>.</w:t>
      </w:r>
      <w:r w:rsidR="006077E4" w:rsidRPr="006077E4">
        <w:rPr>
          <w:sz w:val="28"/>
          <w:szCs w:val="28"/>
        </w:rPr>
        <w:t xml:space="preserve"> </w:t>
      </w:r>
    </w:p>
    <w:p w14:paraId="34CDFE65" w14:textId="65EF9CAF" w:rsidR="00880565" w:rsidRPr="00880565" w:rsidRDefault="00B9721D" w:rsidP="00880565">
      <w:pPr>
        <w:spacing w:line="360" w:lineRule="auto"/>
        <w:ind w:firstLine="708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>В Приложении 3 представлена</w:t>
      </w:r>
      <w:r w:rsidRPr="00FF02FB">
        <w:rPr>
          <w:sz w:val="28"/>
          <w:szCs w:val="28"/>
        </w:rPr>
        <w:t xml:space="preserve"> </w:t>
      </w:r>
      <w:r>
        <w:rPr>
          <w:sz w:val="28"/>
          <w:szCs w:val="28"/>
        </w:rPr>
        <w:t>третья часть кейса.</w:t>
      </w:r>
      <w:r w:rsidRPr="005B15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этой части кейса содержатся данные дальнейшего </w:t>
      </w:r>
      <w:r w:rsidR="00D22D5B">
        <w:rPr>
          <w:sz w:val="28"/>
          <w:szCs w:val="28"/>
          <w:lang w:eastAsia="en-US"/>
        </w:rPr>
        <w:t xml:space="preserve">течения заболевания и данных проводимого лечения и </w:t>
      </w:r>
      <w:r w:rsidR="005B15C3" w:rsidRPr="005B15C3">
        <w:rPr>
          <w:sz w:val="28"/>
          <w:szCs w:val="28"/>
          <w:lang w:eastAsia="en-US"/>
        </w:rPr>
        <w:t>ухода за пациент</w:t>
      </w:r>
      <w:r>
        <w:rPr>
          <w:sz w:val="28"/>
          <w:szCs w:val="28"/>
          <w:lang w:eastAsia="en-US"/>
        </w:rPr>
        <w:t>кой</w:t>
      </w:r>
      <w:r w:rsidR="00EF3157">
        <w:rPr>
          <w:sz w:val="28"/>
          <w:szCs w:val="28"/>
          <w:lang w:eastAsia="en-US"/>
        </w:rPr>
        <w:t>.</w:t>
      </w:r>
      <w:r w:rsidR="005B15C3" w:rsidRPr="005B15C3">
        <w:rPr>
          <w:sz w:val="28"/>
          <w:szCs w:val="28"/>
          <w:lang w:eastAsia="en-US"/>
        </w:rPr>
        <w:t xml:space="preserve"> </w:t>
      </w:r>
      <w:r w:rsidR="008B7CA3">
        <w:rPr>
          <w:sz w:val="28"/>
          <w:szCs w:val="28"/>
          <w:lang w:eastAsia="en-US"/>
        </w:rPr>
        <w:t xml:space="preserve">Анализируют динамику заболевания, развитие </w:t>
      </w:r>
      <w:r w:rsidR="005B15C3" w:rsidRPr="008B7CA3">
        <w:rPr>
          <w:sz w:val="28"/>
          <w:szCs w:val="28"/>
          <w:lang w:eastAsia="en-US"/>
        </w:rPr>
        <w:t>осложнений</w:t>
      </w:r>
      <w:r w:rsidR="005B15C3" w:rsidRPr="00A96767">
        <w:rPr>
          <w:sz w:val="28"/>
          <w:szCs w:val="28"/>
          <w:lang w:eastAsia="en-US"/>
        </w:rPr>
        <w:t xml:space="preserve">, </w:t>
      </w:r>
      <w:r w:rsidR="00A96767">
        <w:rPr>
          <w:sz w:val="28"/>
          <w:szCs w:val="28"/>
          <w:lang w:eastAsia="en-US"/>
        </w:rPr>
        <w:t>возможные</w:t>
      </w:r>
      <w:r w:rsidR="005B15C3" w:rsidRPr="00A96767">
        <w:rPr>
          <w:sz w:val="28"/>
          <w:szCs w:val="28"/>
          <w:lang w:eastAsia="en-US"/>
        </w:rPr>
        <w:t xml:space="preserve"> ошибки в уходе за пациентом, ошибки в заборе и проведении </w:t>
      </w:r>
      <w:proofErr w:type="spellStart"/>
      <w:r w:rsidR="005B15C3" w:rsidRPr="00A96767">
        <w:rPr>
          <w:sz w:val="28"/>
          <w:szCs w:val="28"/>
          <w:lang w:eastAsia="en-US"/>
        </w:rPr>
        <w:t>параклинического</w:t>
      </w:r>
      <w:proofErr w:type="spellEnd"/>
      <w:r w:rsidR="005B15C3" w:rsidRPr="00A96767">
        <w:rPr>
          <w:sz w:val="28"/>
          <w:szCs w:val="28"/>
          <w:lang w:eastAsia="en-US"/>
        </w:rPr>
        <w:t xml:space="preserve"> обследования, в которых играют роль действия среднего медицинского персонала.</w:t>
      </w:r>
      <w:r w:rsidR="00880565" w:rsidRPr="00A96767">
        <w:rPr>
          <w:rFonts w:eastAsia="Times New Roman" w:cs="Times New Roman"/>
          <w:sz w:val="28"/>
          <w:szCs w:val="28"/>
        </w:rPr>
        <w:t xml:space="preserve"> Учащиеся используют полученные знания и переносят их в практическую ситуацию, развивается аналитическое мышление и формируется навык работы в экстремальных или нестандартных ситуациях.</w:t>
      </w:r>
      <w:r w:rsidR="00880565" w:rsidRPr="00880565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880565" w:rsidRPr="00982E35">
        <w:rPr>
          <w:rFonts w:eastAsia="Times New Roman" w:cs="Times New Roman"/>
          <w:sz w:val="28"/>
          <w:szCs w:val="28"/>
        </w:rPr>
        <w:t xml:space="preserve">Работа над решением </w:t>
      </w:r>
      <w:r w:rsidR="00982E35" w:rsidRPr="00982E35">
        <w:rPr>
          <w:sz w:val="28"/>
          <w:szCs w:val="28"/>
        </w:rPr>
        <w:t>кейса</w:t>
      </w:r>
      <w:r w:rsidR="00982E35" w:rsidRPr="00982E35">
        <w:rPr>
          <w:rFonts w:eastAsia="Times New Roman" w:cs="Times New Roman"/>
          <w:sz w:val="28"/>
          <w:szCs w:val="28"/>
        </w:rPr>
        <w:t xml:space="preserve"> </w:t>
      </w:r>
      <w:r w:rsidR="00880565" w:rsidRPr="00982E35">
        <w:rPr>
          <w:rFonts w:eastAsia="Times New Roman" w:cs="Times New Roman"/>
          <w:sz w:val="28"/>
          <w:szCs w:val="28"/>
        </w:rPr>
        <w:t xml:space="preserve">происходит в малых группах. </w:t>
      </w:r>
      <w:r w:rsidR="00880565" w:rsidRPr="00982E35">
        <w:rPr>
          <w:rFonts w:eastAsia="Times-Roman"/>
          <w:sz w:val="28"/>
          <w:szCs w:val="28"/>
        </w:rPr>
        <w:t xml:space="preserve">Как видно из примера для решения этой </w:t>
      </w:r>
      <w:r w:rsidR="00982E35" w:rsidRPr="00982E35">
        <w:rPr>
          <w:sz w:val="28"/>
          <w:szCs w:val="28"/>
        </w:rPr>
        <w:t>кейса</w:t>
      </w:r>
      <w:r w:rsidR="00982E35" w:rsidRPr="00982E35">
        <w:rPr>
          <w:rFonts w:eastAsia="Times New Roman" w:cs="Times New Roman"/>
          <w:sz w:val="28"/>
          <w:szCs w:val="28"/>
        </w:rPr>
        <w:t xml:space="preserve"> </w:t>
      </w:r>
      <w:r w:rsidR="00880565" w:rsidRPr="00982E35">
        <w:rPr>
          <w:rFonts w:eastAsia="Times New Roman" w:cs="Times New Roman"/>
          <w:sz w:val="28"/>
          <w:szCs w:val="28"/>
        </w:rPr>
        <w:t xml:space="preserve">учащиеся </w:t>
      </w:r>
      <w:r w:rsidR="00880565" w:rsidRPr="00982E35">
        <w:rPr>
          <w:rFonts w:eastAsia="Times-Roman"/>
          <w:sz w:val="28"/>
          <w:szCs w:val="28"/>
        </w:rPr>
        <w:t xml:space="preserve">должны провести анализ полученного материала, дифференцировать данные, что вовлекает их активную самостоятельную или коллективную деятельность. В результате этой деятельности и происходит овладение профессиональными знаниями, умениями и навыками, а </w:t>
      </w:r>
      <w:proofErr w:type="gramStart"/>
      <w:r w:rsidR="00880565" w:rsidRPr="00982E35">
        <w:rPr>
          <w:rFonts w:eastAsia="Times-Roman"/>
          <w:sz w:val="28"/>
          <w:szCs w:val="28"/>
        </w:rPr>
        <w:t>так же</w:t>
      </w:r>
      <w:proofErr w:type="gramEnd"/>
      <w:r w:rsidR="00880565" w:rsidRPr="00982E35">
        <w:rPr>
          <w:rFonts w:eastAsia="Times-Roman"/>
          <w:sz w:val="28"/>
          <w:szCs w:val="28"/>
        </w:rPr>
        <w:t xml:space="preserve"> используются знания, приобретенные на смежных учебных дисциплинах.</w:t>
      </w:r>
    </w:p>
    <w:p w14:paraId="5BC88388" w14:textId="1283F643" w:rsidR="005712ED" w:rsidRPr="0074636A" w:rsidRDefault="005712ED" w:rsidP="00F42B9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Учащиеся выполняют задание в малых группах и становятся активными участниками процесса поиска и </w:t>
      </w:r>
      <w:r>
        <w:rPr>
          <w:rFonts w:eastAsia="Times-Roman"/>
          <w:sz w:val="28"/>
          <w:szCs w:val="28"/>
        </w:rPr>
        <w:t xml:space="preserve">составления </w:t>
      </w:r>
      <w:r w:rsidRPr="0074636A">
        <w:rPr>
          <w:rFonts w:eastAsia="Times-Roman"/>
          <w:sz w:val="28"/>
          <w:szCs w:val="28"/>
        </w:rPr>
        <w:t>по заданной теме</w:t>
      </w:r>
      <w:r>
        <w:rPr>
          <w:rFonts w:eastAsia="Times-Roman"/>
          <w:sz w:val="28"/>
          <w:szCs w:val="28"/>
        </w:rPr>
        <w:t>, а затем ищут пути решения. При этом они при совместной работе легче осознают свои ошибки, затруднения и лучше усваивают учебный материал.</w:t>
      </w:r>
    </w:p>
    <w:p w14:paraId="074AD75E" w14:textId="5B87EBA4" w:rsidR="00F0347B" w:rsidRPr="00880565" w:rsidRDefault="00F0347B" w:rsidP="00880565">
      <w:pPr>
        <w:spacing w:line="360" w:lineRule="auto"/>
        <w:ind w:firstLine="482"/>
        <w:jc w:val="both"/>
        <w:rPr>
          <w:rFonts w:eastAsia="Times New Roman" w:cs="Times New Roman"/>
          <w:sz w:val="28"/>
          <w:szCs w:val="28"/>
        </w:rPr>
      </w:pPr>
      <w:r w:rsidRPr="00880565">
        <w:rPr>
          <w:rFonts w:eastAsia="Times New Roman" w:cs="Times New Roman"/>
          <w:sz w:val="28"/>
          <w:szCs w:val="28"/>
        </w:rPr>
        <w:t>Метод кейсов способствует развитию умения анализировать ситуации, выбирать оптимальный вариант и планировать его осуществление. И если в течение изучения профессионального модуля такой подход применяется многократно, то у обучающегося вырабатывается устойчивый навык решения практических задач.</w:t>
      </w:r>
    </w:p>
    <w:p w14:paraId="142443DA" w14:textId="70F9059F" w:rsidR="005712ED" w:rsidRDefault="005712ED" w:rsidP="005712ED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В программе учебной дисциплины «</w:t>
      </w:r>
      <w:r w:rsidR="007E2CF8" w:rsidRPr="00C53958">
        <w:rPr>
          <w:sz w:val="28"/>
          <w:szCs w:val="28"/>
        </w:rPr>
        <w:t>Инфекционные болезни с эпидемиологией</w:t>
      </w:r>
      <w:r>
        <w:rPr>
          <w:rFonts w:eastAsia="Times New Roman" w:cs="Times New Roman"/>
          <w:sz w:val="28"/>
          <w:szCs w:val="28"/>
        </w:rPr>
        <w:t xml:space="preserve">» существует ряд тем, где изучаются инфекционные болезни, которые не регистрируются на территории Республики Беларусь, в этом случае применение </w:t>
      </w:r>
      <w:r w:rsidR="007E2CF8">
        <w:rPr>
          <w:sz w:val="28"/>
          <w:szCs w:val="28"/>
        </w:rPr>
        <w:t>кейс-метода</w:t>
      </w:r>
      <w:r>
        <w:rPr>
          <w:rFonts w:eastAsia="Times New Roman" w:cs="Times New Roman"/>
          <w:sz w:val="28"/>
          <w:szCs w:val="28"/>
        </w:rPr>
        <w:t>, помогает максимально приблизить учебное занятие к реальной действительности</w:t>
      </w:r>
    </w:p>
    <w:p w14:paraId="4E4BC93A" w14:textId="292AB3A5" w:rsidR="005712ED" w:rsidRDefault="005712ED" w:rsidP="005712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основными этапами своего педагогического опыта «Использование как средство повышения эффективности усвоения учебного материала учащимися» считаю:</w:t>
      </w:r>
    </w:p>
    <w:p w14:paraId="4C739767" w14:textId="77777777" w:rsidR="005712ED" w:rsidRDefault="005712ED" w:rsidP="005712ED">
      <w:pPr>
        <w:pStyle w:val="a7"/>
        <w:numPr>
          <w:ilvl w:val="0"/>
          <w:numId w:val="6"/>
        </w:numPr>
        <w:tabs>
          <w:tab w:val="left" w:pos="70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53958">
        <w:rPr>
          <w:sz w:val="28"/>
          <w:szCs w:val="28"/>
        </w:rPr>
        <w:t>изучение научной литературы опыта использования проблемных ситуационных задач;</w:t>
      </w:r>
    </w:p>
    <w:p w14:paraId="09842263" w14:textId="4DE17D79" w:rsidR="005712ED" w:rsidRDefault="005712ED" w:rsidP="005712ED">
      <w:pPr>
        <w:pStyle w:val="a7"/>
        <w:numPr>
          <w:ilvl w:val="0"/>
          <w:numId w:val="6"/>
        </w:numPr>
        <w:tabs>
          <w:tab w:val="left" w:pos="70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53958">
        <w:rPr>
          <w:sz w:val="28"/>
          <w:szCs w:val="28"/>
        </w:rPr>
        <w:t xml:space="preserve">определения роли </w:t>
      </w:r>
      <w:r w:rsidR="007E2CF8">
        <w:rPr>
          <w:sz w:val="28"/>
          <w:szCs w:val="28"/>
        </w:rPr>
        <w:t>кейс-метода</w:t>
      </w:r>
      <w:r w:rsidR="007E2CF8" w:rsidRPr="00C53958">
        <w:rPr>
          <w:sz w:val="28"/>
          <w:szCs w:val="28"/>
        </w:rPr>
        <w:t xml:space="preserve"> </w:t>
      </w:r>
      <w:r w:rsidRPr="00C53958">
        <w:rPr>
          <w:sz w:val="28"/>
          <w:szCs w:val="28"/>
        </w:rPr>
        <w:t>в процессе изучения учебной дисциплины «Инфекционные болезни с эпидемиологией»</w:t>
      </w:r>
      <w:r>
        <w:rPr>
          <w:sz w:val="28"/>
          <w:szCs w:val="28"/>
        </w:rPr>
        <w:t>;</w:t>
      </w:r>
    </w:p>
    <w:p w14:paraId="2D27ECE2" w14:textId="434D5A18" w:rsidR="005712ED" w:rsidRDefault="005712ED" w:rsidP="005712ED">
      <w:pPr>
        <w:pStyle w:val="a7"/>
        <w:numPr>
          <w:ilvl w:val="0"/>
          <w:numId w:val="6"/>
        </w:numPr>
        <w:tabs>
          <w:tab w:val="left" w:pos="70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53958">
        <w:rPr>
          <w:sz w:val="28"/>
          <w:szCs w:val="28"/>
        </w:rPr>
        <w:t xml:space="preserve">разработке </w:t>
      </w:r>
      <w:r w:rsidR="007E2CF8">
        <w:rPr>
          <w:sz w:val="28"/>
          <w:szCs w:val="28"/>
        </w:rPr>
        <w:t>кейс-метода</w:t>
      </w:r>
      <w:r w:rsidR="007E2CF8" w:rsidRPr="00C53958">
        <w:rPr>
          <w:sz w:val="28"/>
          <w:szCs w:val="28"/>
        </w:rPr>
        <w:t xml:space="preserve"> </w:t>
      </w:r>
      <w:r w:rsidRPr="00C53958">
        <w:rPr>
          <w:sz w:val="28"/>
          <w:szCs w:val="28"/>
        </w:rPr>
        <w:t xml:space="preserve">по теме </w:t>
      </w:r>
      <w:r w:rsidRPr="00C53958">
        <w:rPr>
          <w:rFonts w:eastAsia="Times-Roman"/>
          <w:sz w:val="28"/>
          <w:szCs w:val="28"/>
        </w:rPr>
        <w:t>«</w:t>
      </w:r>
      <w:r w:rsidRPr="00C53958">
        <w:rPr>
          <w:sz w:val="28"/>
          <w:szCs w:val="28"/>
        </w:rPr>
        <w:t>Пи</w:t>
      </w:r>
      <w:r w:rsidR="00F42B93">
        <w:rPr>
          <w:sz w:val="28"/>
          <w:szCs w:val="28"/>
        </w:rPr>
        <w:t xml:space="preserve">щевые </w:t>
      </w:r>
      <w:proofErr w:type="spellStart"/>
      <w:r w:rsidR="00F42B93">
        <w:rPr>
          <w:sz w:val="28"/>
          <w:szCs w:val="28"/>
        </w:rPr>
        <w:t>токсикоинфекции</w:t>
      </w:r>
      <w:proofErr w:type="spellEnd"/>
      <w:r w:rsidR="00F42B93">
        <w:rPr>
          <w:sz w:val="28"/>
          <w:szCs w:val="28"/>
        </w:rPr>
        <w:t>. Ботулизм</w:t>
      </w:r>
      <w:r w:rsidRPr="00C53958">
        <w:rPr>
          <w:sz w:val="28"/>
          <w:szCs w:val="28"/>
        </w:rPr>
        <w:t>». С целью повышения эффективности усвоения учебного материала</w:t>
      </w:r>
      <w:r>
        <w:rPr>
          <w:sz w:val="28"/>
          <w:szCs w:val="28"/>
        </w:rPr>
        <w:t>;</w:t>
      </w:r>
    </w:p>
    <w:p w14:paraId="6FB7676D" w14:textId="66605596" w:rsidR="005712ED" w:rsidRPr="00C53958" w:rsidRDefault="005712ED" w:rsidP="005712ED">
      <w:pPr>
        <w:pStyle w:val="a7"/>
        <w:numPr>
          <w:ilvl w:val="0"/>
          <w:numId w:val="6"/>
        </w:numPr>
        <w:tabs>
          <w:tab w:val="left" w:pos="70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5395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открытого занятия по теме </w:t>
      </w:r>
      <w:r w:rsidRPr="00C53958">
        <w:rPr>
          <w:rFonts w:eastAsia="Times-Roman"/>
          <w:sz w:val="28"/>
          <w:szCs w:val="28"/>
        </w:rPr>
        <w:t>«</w:t>
      </w:r>
      <w:r w:rsidRPr="00C53958">
        <w:rPr>
          <w:sz w:val="28"/>
          <w:szCs w:val="28"/>
        </w:rPr>
        <w:t>Пищ</w:t>
      </w:r>
      <w:r w:rsidR="00F42B93">
        <w:rPr>
          <w:sz w:val="28"/>
          <w:szCs w:val="28"/>
        </w:rPr>
        <w:t>евые токсикоинфекции. Ботулизм</w:t>
      </w:r>
      <w:r w:rsidRPr="00C53958">
        <w:rPr>
          <w:sz w:val="28"/>
          <w:szCs w:val="28"/>
        </w:rPr>
        <w:t>»</w:t>
      </w:r>
      <w:r>
        <w:rPr>
          <w:sz w:val="28"/>
          <w:szCs w:val="28"/>
        </w:rPr>
        <w:t xml:space="preserve"> с использованием </w:t>
      </w:r>
      <w:r w:rsidR="00603B57">
        <w:rPr>
          <w:sz w:val="28"/>
          <w:szCs w:val="28"/>
        </w:rPr>
        <w:t>кейс-метода</w:t>
      </w:r>
      <w:r>
        <w:rPr>
          <w:sz w:val="28"/>
          <w:szCs w:val="28"/>
        </w:rPr>
        <w:t xml:space="preserve">, анкетирование учащихся по изучению целесообразности использования </w:t>
      </w:r>
      <w:r w:rsidR="00603B57">
        <w:rPr>
          <w:sz w:val="28"/>
          <w:szCs w:val="28"/>
        </w:rPr>
        <w:t>кейс-метода</w:t>
      </w:r>
      <w:r>
        <w:rPr>
          <w:sz w:val="28"/>
          <w:szCs w:val="28"/>
        </w:rPr>
        <w:t>, мониторинга успеваемости учащихся по учебной дисциплине «Инфекционные болезни с эпидемиологией».</w:t>
      </w:r>
    </w:p>
    <w:p w14:paraId="6A07ABD1" w14:textId="77777777" w:rsidR="005712ED" w:rsidRDefault="005712ED" w:rsidP="005712ED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DE28AD">
        <w:rPr>
          <w:rFonts w:eastAsia="Times New Roman" w:cs="Times New Roman"/>
          <w:b/>
          <w:sz w:val="28"/>
          <w:szCs w:val="28"/>
        </w:rPr>
        <w:t>2.3. Результативность и эффективность опыта</w:t>
      </w:r>
    </w:p>
    <w:p w14:paraId="43576E6E" w14:textId="77777777" w:rsidR="005712ED" w:rsidRDefault="005712ED" w:rsidP="005712ED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F10F44">
        <w:rPr>
          <w:rFonts w:eastAsia="Times New Roman" w:cs="Times New Roman"/>
          <w:sz w:val="28"/>
          <w:szCs w:val="28"/>
        </w:rPr>
        <w:t>Для диагнос</w:t>
      </w:r>
      <w:r>
        <w:rPr>
          <w:rFonts w:eastAsia="Times New Roman" w:cs="Times New Roman"/>
          <w:sz w:val="28"/>
          <w:szCs w:val="28"/>
        </w:rPr>
        <w:t>тирования успешности данного опыта мною был проведен эксперимент, который включал три этапа.</w:t>
      </w:r>
    </w:p>
    <w:p w14:paraId="0C345552" w14:textId="77777777" w:rsidR="005712ED" w:rsidRDefault="005712ED" w:rsidP="005712ED">
      <w:pPr>
        <w:pStyle w:val="a7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Констатирующий: вход в эксперимент; начальный замер показателей.</w:t>
      </w:r>
    </w:p>
    <w:p w14:paraId="4EB9D8B8" w14:textId="77777777" w:rsidR="005712ED" w:rsidRDefault="005712ED" w:rsidP="005712ED">
      <w:pPr>
        <w:pStyle w:val="a7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172DDC">
        <w:rPr>
          <w:sz w:val="28"/>
          <w:szCs w:val="28"/>
        </w:rPr>
        <w:t>Формирующий: разрабатывался и внедрялся данный опыт.</w:t>
      </w:r>
    </w:p>
    <w:p w14:paraId="4ABBF1F2" w14:textId="77777777" w:rsidR="005712ED" w:rsidRPr="00172DDC" w:rsidRDefault="005712ED" w:rsidP="005712ED">
      <w:pPr>
        <w:pStyle w:val="a7"/>
        <w:numPr>
          <w:ilvl w:val="0"/>
          <w:numId w:val="3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172DDC">
        <w:rPr>
          <w:sz w:val="28"/>
          <w:szCs w:val="28"/>
        </w:rPr>
        <w:t>Контрольный: проводился контрольный замер показателей.</w:t>
      </w:r>
    </w:p>
    <w:p w14:paraId="273DA85B" w14:textId="149B4181" w:rsidR="005712ED" w:rsidRDefault="005712ED" w:rsidP="005712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эксперимент</w:t>
      </w:r>
      <w:r w:rsidR="002C2B7C">
        <w:rPr>
          <w:sz w:val="28"/>
          <w:szCs w:val="28"/>
        </w:rPr>
        <w:t xml:space="preserve"> </w:t>
      </w:r>
      <w:r w:rsidR="00985277">
        <w:rPr>
          <w:sz w:val="28"/>
          <w:szCs w:val="28"/>
        </w:rPr>
        <w:t>(</w:t>
      </w:r>
      <w:r w:rsidR="002C2B7C">
        <w:rPr>
          <w:sz w:val="28"/>
          <w:szCs w:val="28"/>
        </w:rPr>
        <w:t>2017-2018 учебный год</w:t>
      </w:r>
      <w:r w:rsidR="00985277">
        <w:rPr>
          <w:sz w:val="28"/>
          <w:szCs w:val="28"/>
        </w:rPr>
        <w:t>)</w:t>
      </w:r>
      <w:r>
        <w:rPr>
          <w:sz w:val="28"/>
          <w:szCs w:val="28"/>
        </w:rPr>
        <w:t xml:space="preserve"> средний балл в учебных группах Ф-21 и Ф-22 в полугодиях не сильно отличался, колебания составляли 0,1 – 0,2 балла. Эксперимент проводился в учебных группах Ф-21 и Ф-22 специальности «Лечебное дело» течение 201</w:t>
      </w:r>
      <w:r w:rsidR="002B1A0D">
        <w:rPr>
          <w:sz w:val="28"/>
          <w:szCs w:val="28"/>
        </w:rPr>
        <w:t>8</w:t>
      </w:r>
      <w:r>
        <w:rPr>
          <w:sz w:val="28"/>
          <w:szCs w:val="28"/>
        </w:rPr>
        <w:t>-1</w:t>
      </w:r>
      <w:r w:rsidR="002B1A0D">
        <w:rPr>
          <w:sz w:val="28"/>
          <w:szCs w:val="28"/>
        </w:rPr>
        <w:t>9</w:t>
      </w:r>
      <w:r>
        <w:rPr>
          <w:sz w:val="28"/>
          <w:szCs w:val="28"/>
        </w:rPr>
        <w:t xml:space="preserve"> и 201</w:t>
      </w:r>
      <w:r w:rsidR="002B1A0D">
        <w:rPr>
          <w:sz w:val="28"/>
          <w:szCs w:val="28"/>
        </w:rPr>
        <w:t>9-20</w:t>
      </w:r>
      <w:r>
        <w:rPr>
          <w:sz w:val="28"/>
          <w:szCs w:val="28"/>
        </w:rPr>
        <w:t xml:space="preserve"> учебных годов. В эксперименте приняло участие 120 учащихся. Учащиеся учебной </w:t>
      </w:r>
      <w:r>
        <w:rPr>
          <w:sz w:val="28"/>
          <w:szCs w:val="28"/>
        </w:rPr>
        <w:lastRenderedPageBreak/>
        <w:t xml:space="preserve">группы Ф-22 – контрольные, занятия проводились без использования </w:t>
      </w:r>
      <w:r w:rsidR="002B1A0D">
        <w:rPr>
          <w:sz w:val="28"/>
          <w:szCs w:val="28"/>
        </w:rPr>
        <w:t>кейс-метода</w:t>
      </w:r>
      <w:r>
        <w:rPr>
          <w:sz w:val="28"/>
          <w:szCs w:val="28"/>
        </w:rPr>
        <w:t xml:space="preserve">. Учащиеся учебной группы Ф-21 – экспериментальные, занятия проводились с использованием </w:t>
      </w:r>
      <w:r w:rsidR="002B1A0D">
        <w:rPr>
          <w:sz w:val="28"/>
          <w:szCs w:val="28"/>
        </w:rPr>
        <w:t>кейс-метода</w:t>
      </w:r>
      <w:r>
        <w:rPr>
          <w:sz w:val="28"/>
          <w:szCs w:val="28"/>
        </w:rPr>
        <w:t>.</w:t>
      </w:r>
    </w:p>
    <w:p w14:paraId="037083ED" w14:textId="77777777" w:rsidR="005712ED" w:rsidRDefault="005712ED" w:rsidP="005712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определены два диагностических критерия успешности данного опыта: </w:t>
      </w:r>
    </w:p>
    <w:p w14:paraId="0E81DEE9" w14:textId="77777777" w:rsidR="005712ED" w:rsidRDefault="005712ED" w:rsidP="005712ED">
      <w:pPr>
        <w:pStyle w:val="a7"/>
        <w:numPr>
          <w:ilvl w:val="0"/>
          <w:numId w:val="4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 успеваемости за 1 и 2 полугодие учебного года. </w:t>
      </w:r>
      <w:r w:rsidRPr="00172DDC">
        <w:rPr>
          <w:sz w:val="28"/>
          <w:szCs w:val="28"/>
        </w:rPr>
        <w:t>Средний балл экзамена по учебной дисциплине «Инфекционные болезни с эпидемиологией»</w:t>
      </w:r>
      <w:r>
        <w:rPr>
          <w:sz w:val="28"/>
          <w:szCs w:val="28"/>
        </w:rPr>
        <w:t>.</w:t>
      </w:r>
    </w:p>
    <w:p w14:paraId="275152E2" w14:textId="16C8FB5F" w:rsidR="005712ED" w:rsidRPr="00172DDC" w:rsidRDefault="005712ED" w:rsidP="005712ED">
      <w:pPr>
        <w:pStyle w:val="a7"/>
        <w:numPr>
          <w:ilvl w:val="0"/>
          <w:numId w:val="4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 w:rsidRPr="00172DDC">
        <w:rPr>
          <w:sz w:val="28"/>
          <w:szCs w:val="28"/>
        </w:rPr>
        <w:t>целесообразно</w:t>
      </w:r>
      <w:r>
        <w:rPr>
          <w:sz w:val="28"/>
          <w:szCs w:val="28"/>
        </w:rPr>
        <w:t>го</w:t>
      </w:r>
      <w:r w:rsidRPr="00172DDC">
        <w:rPr>
          <w:sz w:val="28"/>
          <w:szCs w:val="28"/>
        </w:rPr>
        <w:t xml:space="preserve"> использования </w:t>
      </w:r>
      <w:r w:rsidR="002B1A0D">
        <w:rPr>
          <w:sz w:val="28"/>
          <w:szCs w:val="28"/>
        </w:rPr>
        <w:t>кейс-метода</w:t>
      </w:r>
      <w:r w:rsidRPr="00172DDC">
        <w:rPr>
          <w:sz w:val="28"/>
          <w:szCs w:val="28"/>
        </w:rPr>
        <w:t xml:space="preserve"> в процессе обучения. Учащимся экспериментальных групп была предложена анкета</w:t>
      </w:r>
      <w:r>
        <w:rPr>
          <w:sz w:val="28"/>
          <w:szCs w:val="28"/>
        </w:rPr>
        <w:t>.</w:t>
      </w:r>
      <w:r w:rsidRPr="00172DDC">
        <w:rPr>
          <w:sz w:val="28"/>
          <w:szCs w:val="28"/>
        </w:rPr>
        <w:t xml:space="preserve"> (Приложение 4)</w:t>
      </w:r>
    </w:p>
    <w:p w14:paraId="75E57174" w14:textId="4F33EC4F" w:rsidR="005712ED" w:rsidRDefault="005712ED" w:rsidP="005712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результатов по первому критерию (Приложение 5</w:t>
      </w:r>
      <w:r w:rsidRPr="006E7E73">
        <w:rPr>
          <w:sz w:val="28"/>
          <w:szCs w:val="28"/>
        </w:rPr>
        <w:t>)</w:t>
      </w:r>
      <w:r>
        <w:rPr>
          <w:sz w:val="28"/>
          <w:szCs w:val="28"/>
        </w:rPr>
        <w:t>: среднему баллу успеваемости в учебных группах Ф-21; Ф-22 составил в первом полугодии 7,8 и 7,4, во втором полугодии 7,7 и 7,4 в 201</w:t>
      </w:r>
      <w:r w:rsidR="002C2B7C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2C2B7C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году, а 201</w:t>
      </w:r>
      <w:r w:rsidR="002C2B7C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учебном году составил в первом полугодии 7,9 и 7,6, во втором полугодии 7,8 и 7,5.</w:t>
      </w:r>
    </w:p>
    <w:p w14:paraId="7E3E68AC" w14:textId="71000949" w:rsidR="005712ED" w:rsidRDefault="005712ED" w:rsidP="005712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средний балл в экспериментальной группе в 201</w:t>
      </w:r>
      <w:r w:rsidR="002C2B7C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2C2B7C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выше на 0,4 и 0,3 балла соответственно, в 201</w:t>
      </w:r>
      <w:r w:rsidR="002C2B7C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учебном году выше на 0,3 балла, в первом и втором полугодиях, что свидетельствует о повышении эффективности усвоения учебного материала при использовании проблемных ситуационных задач.</w:t>
      </w:r>
    </w:p>
    <w:p w14:paraId="3B42804D" w14:textId="0C1355B4" w:rsidR="005712ED" w:rsidRDefault="005712ED" w:rsidP="005712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эксперимент средний балл экзамена в учебных группах Ф-21 и Ф-22 отличался на 0,1 балла. Средний балл экзаменов</w:t>
      </w:r>
      <w:r w:rsidR="002C2B7C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проведенных в контрольной и экспериментальной группах, также выше в экспериментальных группах и отражен в Приложение 6. Учащиеся экспериментальной группы показали более глубокое знание учебной дисциплины, легко отвечали на дополнительные вопросы.</w:t>
      </w:r>
    </w:p>
    <w:p w14:paraId="0140E085" w14:textId="77777777" w:rsidR="005712ED" w:rsidRDefault="005712ED" w:rsidP="005712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учащимися экспериментальной группы проведено анкетирование. После обработки анкет выявлено, по мнению большинства учащихся:</w:t>
      </w:r>
    </w:p>
    <w:p w14:paraId="30F1F9ED" w14:textId="1FC1623F" w:rsidR="005712ED" w:rsidRDefault="005712ED" w:rsidP="005712ED">
      <w:pPr>
        <w:pStyle w:val="a7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C5350">
        <w:rPr>
          <w:sz w:val="28"/>
          <w:szCs w:val="28"/>
        </w:rPr>
        <w:lastRenderedPageBreak/>
        <w:t xml:space="preserve">использование </w:t>
      </w:r>
      <w:r w:rsidR="00982E35">
        <w:rPr>
          <w:sz w:val="28"/>
          <w:szCs w:val="28"/>
        </w:rPr>
        <w:t>кейс-метода</w:t>
      </w:r>
      <w:r w:rsidRPr="00BC5350">
        <w:rPr>
          <w:sz w:val="28"/>
          <w:szCs w:val="28"/>
        </w:rPr>
        <w:t xml:space="preserve"> помогает в изучении темы занятия, повышает интерес к изучению учебной дисциплины, позвол</w:t>
      </w:r>
      <w:r>
        <w:rPr>
          <w:sz w:val="28"/>
          <w:szCs w:val="28"/>
        </w:rPr>
        <w:t>яе</w:t>
      </w:r>
      <w:r w:rsidRPr="00BC5350">
        <w:rPr>
          <w:sz w:val="28"/>
          <w:szCs w:val="28"/>
        </w:rPr>
        <w:t>т разнообразить опрос и повысить его результативность</w:t>
      </w:r>
      <w:r>
        <w:rPr>
          <w:sz w:val="28"/>
          <w:szCs w:val="28"/>
        </w:rPr>
        <w:t>.</w:t>
      </w:r>
    </w:p>
    <w:p w14:paraId="4E0DC7FF" w14:textId="60491B80" w:rsidR="005712ED" w:rsidRPr="0050154D" w:rsidRDefault="005712ED" w:rsidP="005712ED">
      <w:pPr>
        <w:pStyle w:val="a7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0154D">
        <w:rPr>
          <w:sz w:val="28"/>
          <w:szCs w:val="28"/>
        </w:rPr>
        <w:t xml:space="preserve">при ответе на вопрос об объективной оценке знаний с использованием </w:t>
      </w:r>
      <w:r w:rsidR="00982E35">
        <w:rPr>
          <w:sz w:val="28"/>
          <w:szCs w:val="28"/>
        </w:rPr>
        <w:t>кейс-метода</w:t>
      </w:r>
      <w:r w:rsidRPr="0050154D">
        <w:rPr>
          <w:sz w:val="28"/>
          <w:szCs w:val="28"/>
        </w:rPr>
        <w:t xml:space="preserve"> учащимися был выбран ответ – частично позволяет</w:t>
      </w:r>
      <w:r>
        <w:rPr>
          <w:sz w:val="28"/>
          <w:szCs w:val="28"/>
        </w:rPr>
        <w:t>.</w:t>
      </w:r>
      <w:r w:rsidRPr="0050154D">
        <w:rPr>
          <w:sz w:val="28"/>
          <w:szCs w:val="28"/>
        </w:rPr>
        <w:t xml:space="preserve"> (Приложение 7)</w:t>
      </w:r>
    </w:p>
    <w:p w14:paraId="01BE713F" w14:textId="1B768A0D" w:rsidR="005712ED" w:rsidRDefault="005712ED" w:rsidP="005712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эксперимента можно сделать вывод, что использование </w:t>
      </w:r>
      <w:r w:rsidR="00982E35">
        <w:rPr>
          <w:sz w:val="28"/>
          <w:szCs w:val="28"/>
        </w:rPr>
        <w:t>кейс-метода</w:t>
      </w:r>
      <w:r>
        <w:rPr>
          <w:sz w:val="28"/>
          <w:szCs w:val="28"/>
        </w:rPr>
        <w:t xml:space="preserve"> во время обучения инфекционным болезням с эпидемиологией позволили сформировать у учащихся систему знаний, навыков и умений и будет способствовать развитию логического мышления формировать конкурентоспособного специалиста.</w:t>
      </w:r>
    </w:p>
    <w:p w14:paraId="020B3364" w14:textId="77777777" w:rsidR="005712ED" w:rsidRDefault="005712ED" w:rsidP="005712ED">
      <w:pPr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02BF2AF9" w14:textId="77777777" w:rsidR="005712ED" w:rsidRPr="0050154D" w:rsidRDefault="005712ED" w:rsidP="005712ED">
      <w:pPr>
        <w:spacing w:line="360" w:lineRule="auto"/>
        <w:jc w:val="center"/>
        <w:rPr>
          <w:sz w:val="28"/>
          <w:szCs w:val="28"/>
        </w:rPr>
      </w:pPr>
      <w:r w:rsidRPr="0050154D">
        <w:rPr>
          <w:rFonts w:cs="Times New Roman"/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Заключение</w:t>
      </w:r>
    </w:p>
    <w:p w14:paraId="6256C077" w14:textId="22D08586" w:rsidR="00AF114C" w:rsidRPr="00AF114C" w:rsidRDefault="00F3366A" w:rsidP="00AD58F9">
      <w:pPr>
        <w:spacing w:line="360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кейс-метода на учебных занятиях дает хорошие результаты в повышении эффективности усвоения учебного материала. </w:t>
      </w:r>
    </w:p>
    <w:p w14:paraId="7A75F20D" w14:textId="67CD5B21" w:rsidR="00880565" w:rsidRPr="00880565" w:rsidRDefault="00880565" w:rsidP="00880565">
      <w:pPr>
        <w:pStyle w:val="Default"/>
        <w:spacing w:line="360" w:lineRule="auto"/>
        <w:ind w:firstLine="482"/>
        <w:rPr>
          <w:sz w:val="28"/>
          <w:szCs w:val="28"/>
        </w:rPr>
      </w:pPr>
      <w:r w:rsidRPr="00880565">
        <w:rPr>
          <w:sz w:val="28"/>
          <w:szCs w:val="28"/>
        </w:rPr>
        <w:t xml:space="preserve">Педагогическая </w:t>
      </w:r>
      <w:proofErr w:type="spellStart"/>
      <w:r w:rsidRPr="00880565">
        <w:rPr>
          <w:sz w:val="28"/>
          <w:szCs w:val="28"/>
        </w:rPr>
        <w:t>инновационность</w:t>
      </w:r>
      <w:proofErr w:type="spellEnd"/>
      <w:r w:rsidRPr="00880565">
        <w:rPr>
          <w:sz w:val="28"/>
          <w:szCs w:val="28"/>
        </w:rPr>
        <w:t xml:space="preserve"> кейс-метода. </w:t>
      </w:r>
    </w:p>
    <w:p w14:paraId="19D3D00A" w14:textId="30977F16" w:rsidR="00880565" w:rsidRPr="00880565" w:rsidRDefault="00880565" w:rsidP="00880565">
      <w:pPr>
        <w:pStyle w:val="Default"/>
        <w:spacing w:line="360" w:lineRule="auto"/>
        <w:ind w:firstLine="482"/>
        <w:jc w:val="both"/>
        <w:rPr>
          <w:sz w:val="28"/>
          <w:szCs w:val="28"/>
        </w:rPr>
      </w:pPr>
      <w:r w:rsidRPr="00880565">
        <w:rPr>
          <w:sz w:val="28"/>
          <w:szCs w:val="28"/>
        </w:rPr>
        <w:t>Во-первых, кейс-метод является более совершенным (на определенном этапе), с точки зрения эффективности преподавания учебных дисциплин, по сравнению, например</w:t>
      </w:r>
      <w:r w:rsidR="00786B60">
        <w:rPr>
          <w:sz w:val="28"/>
          <w:szCs w:val="28"/>
        </w:rPr>
        <w:t>,</w:t>
      </w:r>
      <w:r w:rsidRPr="00880565">
        <w:rPr>
          <w:sz w:val="28"/>
          <w:szCs w:val="28"/>
        </w:rPr>
        <w:t xml:space="preserve"> с традиционным. Применяя в качестве метода организации взаимодействия с учащимися в ходе обучения образовательный кейс, педагог получает дополнительную информацию о прохождении учащимися индивидуальных образовательных маршрутов, а учащиеся осваивают теоретические знания в практическом ключе, и при этом, индивидуализированном режиме, включающем личностную и профессиональную самореализацию в условиях профессионально значимой ситуации. </w:t>
      </w:r>
    </w:p>
    <w:p w14:paraId="6DE0D816" w14:textId="77777777" w:rsidR="00880565" w:rsidRPr="00880565" w:rsidRDefault="00880565" w:rsidP="00880565">
      <w:pPr>
        <w:pStyle w:val="Default"/>
        <w:spacing w:line="360" w:lineRule="auto"/>
        <w:ind w:firstLine="482"/>
        <w:jc w:val="both"/>
        <w:rPr>
          <w:sz w:val="28"/>
          <w:szCs w:val="28"/>
        </w:rPr>
      </w:pPr>
      <w:r w:rsidRPr="00880565">
        <w:rPr>
          <w:sz w:val="28"/>
          <w:szCs w:val="28"/>
        </w:rPr>
        <w:t xml:space="preserve">Во-вторых, кейс-метод, в отличие от большинства педагогических методик, учит способности анализировать различные объемы информации, строить логические цепочки причинно-следственных связей, делать выводы. </w:t>
      </w:r>
    </w:p>
    <w:p w14:paraId="65CEB6A1" w14:textId="77777777" w:rsidR="00880565" w:rsidRPr="00880565" w:rsidRDefault="00880565" w:rsidP="00880565">
      <w:pPr>
        <w:pStyle w:val="Default"/>
        <w:spacing w:line="360" w:lineRule="auto"/>
        <w:ind w:firstLine="482"/>
        <w:jc w:val="both"/>
        <w:rPr>
          <w:sz w:val="28"/>
          <w:szCs w:val="28"/>
        </w:rPr>
      </w:pPr>
      <w:r w:rsidRPr="00880565">
        <w:rPr>
          <w:sz w:val="28"/>
          <w:szCs w:val="28"/>
        </w:rPr>
        <w:t xml:space="preserve">В-третьих, кейс-метод формирует умение учащихся принимать решения, развивая такие профессионально значимые качества, как инициативность, целеустремленность, настойчивость, ответственность за свои поступки. </w:t>
      </w:r>
    </w:p>
    <w:p w14:paraId="46413B65" w14:textId="77777777" w:rsidR="00880565" w:rsidRPr="00880565" w:rsidRDefault="00880565" w:rsidP="00880565">
      <w:pPr>
        <w:pStyle w:val="Default"/>
        <w:spacing w:line="360" w:lineRule="auto"/>
        <w:ind w:firstLine="482"/>
        <w:jc w:val="both"/>
        <w:rPr>
          <w:sz w:val="28"/>
          <w:szCs w:val="28"/>
        </w:rPr>
      </w:pPr>
      <w:r w:rsidRPr="00880565">
        <w:rPr>
          <w:sz w:val="28"/>
          <w:szCs w:val="28"/>
        </w:rPr>
        <w:t xml:space="preserve">В-четвертых, анализ информации и принятие решения требует от учащихся междисциплинарных знаний в своей профессиональной области. </w:t>
      </w:r>
    </w:p>
    <w:p w14:paraId="4F9063AA" w14:textId="77777777" w:rsidR="00880565" w:rsidRPr="00880565" w:rsidRDefault="00880565" w:rsidP="00880565">
      <w:pPr>
        <w:pStyle w:val="Default"/>
        <w:spacing w:line="360" w:lineRule="auto"/>
        <w:ind w:firstLine="482"/>
        <w:jc w:val="both"/>
        <w:rPr>
          <w:sz w:val="28"/>
          <w:szCs w:val="28"/>
        </w:rPr>
      </w:pPr>
      <w:r w:rsidRPr="00880565">
        <w:rPr>
          <w:sz w:val="28"/>
          <w:szCs w:val="28"/>
        </w:rPr>
        <w:t xml:space="preserve">Кроме того, коллективное обсуждение способствует формированию коммуникативных навыков у учащихся, положительно влияет на их дальнейшую социализацию. </w:t>
      </w:r>
    </w:p>
    <w:p w14:paraId="714C3FA8" w14:textId="77777777" w:rsidR="00880565" w:rsidRPr="00880565" w:rsidRDefault="00880565" w:rsidP="00880565">
      <w:pPr>
        <w:pStyle w:val="Default"/>
        <w:spacing w:line="360" w:lineRule="auto"/>
        <w:ind w:firstLine="482"/>
        <w:jc w:val="both"/>
        <w:rPr>
          <w:sz w:val="28"/>
          <w:szCs w:val="28"/>
        </w:rPr>
      </w:pPr>
      <w:r w:rsidRPr="00880565">
        <w:rPr>
          <w:sz w:val="28"/>
          <w:szCs w:val="28"/>
        </w:rPr>
        <w:t xml:space="preserve">В процессе накопления опыта принятия решений у учащихся, формируются индивидуальные когнитивные схемы, которые позволяют существенно сократить время принятия решений в дальнейшей профессиональной деятельности. </w:t>
      </w:r>
    </w:p>
    <w:p w14:paraId="35229283" w14:textId="77777777" w:rsidR="00AF114C" w:rsidRPr="00AF114C" w:rsidRDefault="00AF114C" w:rsidP="00786B60">
      <w:pPr>
        <w:spacing w:line="360" w:lineRule="auto"/>
        <w:ind w:firstLine="708"/>
        <w:jc w:val="both"/>
        <w:rPr>
          <w:sz w:val="28"/>
          <w:szCs w:val="28"/>
        </w:rPr>
      </w:pPr>
      <w:r w:rsidRPr="00AF114C">
        <w:rPr>
          <w:sz w:val="28"/>
          <w:szCs w:val="28"/>
        </w:rPr>
        <w:lastRenderedPageBreak/>
        <w:t xml:space="preserve">Методически грамотное использование кейс-метода в системе подготовки специалистов среднего звена позволяет обучаемым приобретать новые знания, обогащаться практическим опытом, прогнозировать и планировать свою деятельность. </w:t>
      </w:r>
    </w:p>
    <w:p w14:paraId="7AE039F0" w14:textId="6FB357CE" w:rsidR="005712ED" w:rsidRDefault="005712ED" w:rsidP="005712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создание </w:t>
      </w:r>
      <w:r w:rsidR="006528BB">
        <w:rPr>
          <w:sz w:val="28"/>
          <w:szCs w:val="28"/>
        </w:rPr>
        <w:t>кейс-заданий</w:t>
      </w:r>
      <w:r>
        <w:rPr>
          <w:sz w:val="28"/>
          <w:szCs w:val="28"/>
        </w:rPr>
        <w:t xml:space="preserve"> требует большого количества времени со стороны преподавателя и требуют больше времени при опросе учащихся</w:t>
      </w:r>
      <w:r w:rsidR="00786B60">
        <w:rPr>
          <w:sz w:val="28"/>
          <w:szCs w:val="28"/>
        </w:rPr>
        <w:t xml:space="preserve">, а также </w:t>
      </w:r>
      <w:r w:rsidR="00E66B52">
        <w:rPr>
          <w:sz w:val="28"/>
          <w:szCs w:val="28"/>
        </w:rPr>
        <w:t xml:space="preserve">следует отметить </w:t>
      </w:r>
      <w:r w:rsidR="00786B60">
        <w:rPr>
          <w:sz w:val="28"/>
          <w:szCs w:val="28"/>
        </w:rPr>
        <w:t>н</w:t>
      </w:r>
      <w:r w:rsidR="00786B60" w:rsidRPr="00880565">
        <w:rPr>
          <w:sz w:val="28"/>
          <w:szCs w:val="28"/>
        </w:rPr>
        <w:t>едостаточность научно-методического обеспечения инновационных процессов</w:t>
      </w:r>
      <w:r w:rsidR="00E66B52">
        <w:rPr>
          <w:sz w:val="28"/>
          <w:szCs w:val="28"/>
        </w:rPr>
        <w:t xml:space="preserve"> обучения учащихся</w:t>
      </w:r>
      <w:r>
        <w:rPr>
          <w:sz w:val="28"/>
          <w:szCs w:val="28"/>
        </w:rPr>
        <w:t>.</w:t>
      </w:r>
    </w:p>
    <w:p w14:paraId="071B9A34" w14:textId="12B99734" w:rsidR="005712ED" w:rsidRDefault="006528BB" w:rsidP="005712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Кейс</w:t>
      </w:r>
      <w:r w:rsidR="00F3366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712ED">
        <w:rPr>
          <w:sz w:val="28"/>
          <w:szCs w:val="28"/>
        </w:rPr>
        <w:t xml:space="preserve">разрабатываются </w:t>
      </w:r>
      <w:r>
        <w:rPr>
          <w:sz w:val="28"/>
          <w:szCs w:val="28"/>
        </w:rPr>
        <w:t>на основании реальных клинических случаев</w:t>
      </w:r>
      <w:r w:rsidR="0000222A">
        <w:rPr>
          <w:sz w:val="28"/>
          <w:szCs w:val="28"/>
        </w:rPr>
        <w:t>. Каждый из которых</w:t>
      </w:r>
      <w:r>
        <w:rPr>
          <w:sz w:val="28"/>
          <w:szCs w:val="28"/>
        </w:rPr>
        <w:t xml:space="preserve"> </w:t>
      </w:r>
      <w:r w:rsidR="00F3366A">
        <w:rPr>
          <w:sz w:val="28"/>
          <w:szCs w:val="28"/>
        </w:rPr>
        <w:t xml:space="preserve">подбирается и </w:t>
      </w:r>
      <w:r>
        <w:rPr>
          <w:sz w:val="28"/>
          <w:szCs w:val="28"/>
        </w:rPr>
        <w:t xml:space="preserve">анализируются </w:t>
      </w:r>
      <w:r w:rsidR="005712ED">
        <w:rPr>
          <w:sz w:val="28"/>
          <w:szCs w:val="28"/>
        </w:rPr>
        <w:t>преподавателем</w:t>
      </w:r>
      <w:r w:rsidR="00F3366A">
        <w:rPr>
          <w:sz w:val="28"/>
          <w:szCs w:val="28"/>
        </w:rPr>
        <w:t>,</w:t>
      </w:r>
      <w:r w:rsidRPr="006528BB">
        <w:rPr>
          <w:sz w:val="28"/>
          <w:szCs w:val="28"/>
        </w:rPr>
        <w:t xml:space="preserve"> </w:t>
      </w:r>
      <w:r w:rsidR="00F3366A">
        <w:rPr>
          <w:sz w:val="28"/>
          <w:szCs w:val="28"/>
        </w:rPr>
        <w:t xml:space="preserve">а затем адаптируется в </w:t>
      </w:r>
      <w:r w:rsidR="002B1A0D">
        <w:rPr>
          <w:sz w:val="28"/>
          <w:szCs w:val="28"/>
        </w:rPr>
        <w:t>кейс-задание преподавателем.</w:t>
      </w:r>
      <w:r w:rsidR="005712ED">
        <w:rPr>
          <w:sz w:val="28"/>
          <w:szCs w:val="28"/>
        </w:rPr>
        <w:t xml:space="preserve"> </w:t>
      </w:r>
      <w:r w:rsidR="002B1A0D">
        <w:rPr>
          <w:sz w:val="28"/>
          <w:szCs w:val="28"/>
        </w:rPr>
        <w:t>Готовых учебных</w:t>
      </w:r>
      <w:r w:rsidR="005712ED">
        <w:rPr>
          <w:sz w:val="28"/>
          <w:szCs w:val="28"/>
        </w:rPr>
        <w:t xml:space="preserve"> пособий и сборников </w:t>
      </w:r>
      <w:r w:rsidR="00F3366A">
        <w:rPr>
          <w:sz w:val="28"/>
          <w:szCs w:val="28"/>
        </w:rPr>
        <w:t xml:space="preserve">кейсов </w:t>
      </w:r>
      <w:r w:rsidR="005712ED">
        <w:rPr>
          <w:sz w:val="28"/>
          <w:szCs w:val="28"/>
        </w:rPr>
        <w:t>нет.</w:t>
      </w:r>
    </w:p>
    <w:p w14:paraId="48F76A86" w14:textId="6989732A" w:rsidR="005712ED" w:rsidRDefault="005712ED" w:rsidP="005712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Перспективу дальнейшего совершенствования данного опыта в своей профессиональной деятельности вижу в создании </w:t>
      </w:r>
      <w:r w:rsidR="0000222A">
        <w:rPr>
          <w:sz w:val="28"/>
          <w:szCs w:val="28"/>
        </w:rPr>
        <w:t>кейс-ситуаций</w:t>
      </w:r>
      <w:r>
        <w:rPr>
          <w:sz w:val="28"/>
          <w:szCs w:val="28"/>
        </w:rPr>
        <w:t xml:space="preserve"> по всем темам учебной дисциплины «Инфекционные болезни с эпидемиологией». Хотела бы порекомендовать коллегам, опробовать </w:t>
      </w:r>
      <w:r w:rsidR="0000222A">
        <w:rPr>
          <w:sz w:val="28"/>
          <w:szCs w:val="28"/>
        </w:rPr>
        <w:t xml:space="preserve">кейс-метод </w:t>
      </w:r>
      <w:r>
        <w:rPr>
          <w:sz w:val="28"/>
          <w:szCs w:val="28"/>
        </w:rPr>
        <w:t>во время проведения своих занятий.</w:t>
      </w:r>
    </w:p>
    <w:p w14:paraId="56BE61E8" w14:textId="77777777" w:rsidR="005712ED" w:rsidRDefault="005712ED" w:rsidP="005712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опытом своей педагогической деятельности выступила на педагогическом совете и на заседании школы передового педагогического опыта.</w:t>
      </w:r>
    </w:p>
    <w:p w14:paraId="60BEE935" w14:textId="77777777" w:rsidR="005712ED" w:rsidRDefault="005712ED" w:rsidP="005712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056DA0" w14:textId="77777777" w:rsidR="005712ED" w:rsidRDefault="005712ED" w:rsidP="005712ED">
      <w:pPr>
        <w:spacing w:line="36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lastRenderedPageBreak/>
        <w:t>Список литературы</w:t>
      </w:r>
    </w:p>
    <w:p w14:paraId="464B3EA9" w14:textId="77777777" w:rsidR="005712ED" w:rsidRPr="00C2400A" w:rsidRDefault="005712ED" w:rsidP="005712ED">
      <w:pPr>
        <w:pStyle w:val="a7"/>
        <w:numPr>
          <w:ilvl w:val="0"/>
          <w:numId w:val="9"/>
        </w:numPr>
        <w:spacing w:line="360" w:lineRule="auto"/>
        <w:jc w:val="both"/>
        <w:rPr>
          <w:b/>
          <w:bCs/>
          <w:color w:val="333333"/>
          <w:sz w:val="28"/>
          <w:szCs w:val="28"/>
        </w:rPr>
      </w:pPr>
      <w:r w:rsidRPr="00C2400A">
        <w:rPr>
          <w:sz w:val="28"/>
          <w:szCs w:val="28"/>
        </w:rPr>
        <w:t xml:space="preserve">Национальная педагогическая энциклопедия </w:t>
      </w:r>
    </w:p>
    <w:p w14:paraId="4FAFA153" w14:textId="77777777" w:rsidR="005712ED" w:rsidRPr="00C2400A" w:rsidRDefault="005712ED" w:rsidP="005712ED">
      <w:pPr>
        <w:pStyle w:val="a7"/>
        <w:spacing w:line="360" w:lineRule="auto"/>
        <w:jc w:val="both"/>
        <w:rPr>
          <w:b/>
          <w:bCs/>
          <w:color w:val="333333"/>
          <w:sz w:val="28"/>
          <w:szCs w:val="28"/>
        </w:rPr>
      </w:pPr>
      <w:r w:rsidRPr="00C2400A">
        <w:rPr>
          <w:sz w:val="28"/>
          <w:szCs w:val="28"/>
          <w:lang w:val="en-US"/>
        </w:rPr>
        <w:t>URL</w:t>
      </w:r>
      <w:r w:rsidRPr="00C2400A">
        <w:rPr>
          <w:sz w:val="28"/>
          <w:szCs w:val="28"/>
        </w:rPr>
        <w:t xml:space="preserve">: </w:t>
      </w:r>
      <w:hyperlink r:id="rId8" w:history="1">
        <w:r w:rsidRPr="00B209CE">
          <w:rPr>
            <w:rStyle w:val="ae"/>
            <w:sz w:val="28"/>
            <w:szCs w:val="28"/>
            <w:lang w:val="en-US"/>
          </w:rPr>
          <w:t>https</w:t>
        </w:r>
        <w:r w:rsidRPr="00C2400A">
          <w:rPr>
            <w:rStyle w:val="ae"/>
            <w:sz w:val="28"/>
            <w:szCs w:val="28"/>
          </w:rPr>
          <w:t>://</w:t>
        </w:r>
        <w:r w:rsidRPr="00B209CE">
          <w:rPr>
            <w:rStyle w:val="ae"/>
            <w:sz w:val="28"/>
            <w:szCs w:val="28"/>
            <w:lang w:val="en-US"/>
          </w:rPr>
          <w:t>www</w:t>
        </w:r>
        <w:r w:rsidRPr="00C2400A">
          <w:rPr>
            <w:rStyle w:val="ae"/>
            <w:sz w:val="28"/>
            <w:szCs w:val="28"/>
          </w:rPr>
          <w:t>.</w:t>
        </w:r>
        <w:proofErr w:type="spellStart"/>
        <w:r w:rsidRPr="00B209CE">
          <w:rPr>
            <w:rStyle w:val="ae"/>
            <w:sz w:val="28"/>
            <w:szCs w:val="28"/>
            <w:lang w:val="en-US"/>
          </w:rPr>
          <w:t>didacts</w:t>
        </w:r>
        <w:proofErr w:type="spellEnd"/>
        <w:r w:rsidRPr="00C2400A">
          <w:rPr>
            <w:rStyle w:val="ae"/>
            <w:sz w:val="28"/>
            <w:szCs w:val="28"/>
          </w:rPr>
          <w:t>.</w:t>
        </w:r>
        <w:proofErr w:type="spellStart"/>
        <w:r w:rsidRPr="00B209CE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14:paraId="1FCCD561" w14:textId="77777777" w:rsidR="005712ED" w:rsidRPr="00C2400A" w:rsidRDefault="005712ED" w:rsidP="005712ED">
      <w:pPr>
        <w:pStyle w:val="a7"/>
        <w:numPr>
          <w:ilvl w:val="0"/>
          <w:numId w:val="9"/>
        </w:numPr>
        <w:spacing w:line="360" w:lineRule="auto"/>
        <w:jc w:val="both"/>
        <w:rPr>
          <w:b/>
          <w:bCs/>
          <w:color w:val="333333"/>
          <w:sz w:val="28"/>
          <w:szCs w:val="28"/>
        </w:rPr>
      </w:pPr>
      <w:r w:rsidRPr="00C2400A">
        <w:rPr>
          <w:sz w:val="28"/>
          <w:szCs w:val="28"/>
        </w:rPr>
        <w:t>Николаева М.А., Карташова Л.В. Инновационные педагогические технологии обучения: учебное пособие. М.: ОЦПКРТ, 2011. 32 с.</w:t>
      </w:r>
    </w:p>
    <w:p w14:paraId="1022B71E" w14:textId="77777777" w:rsidR="005712ED" w:rsidRPr="00C2400A" w:rsidRDefault="005712ED" w:rsidP="005712ED">
      <w:pPr>
        <w:pStyle w:val="a7"/>
        <w:numPr>
          <w:ilvl w:val="0"/>
          <w:numId w:val="9"/>
        </w:numPr>
        <w:spacing w:line="360" w:lineRule="auto"/>
        <w:jc w:val="both"/>
        <w:rPr>
          <w:b/>
          <w:bCs/>
          <w:color w:val="333333"/>
          <w:sz w:val="28"/>
          <w:szCs w:val="28"/>
        </w:rPr>
      </w:pPr>
      <w:proofErr w:type="spellStart"/>
      <w:r w:rsidRPr="00C2400A">
        <w:rPr>
          <w:sz w:val="28"/>
          <w:szCs w:val="28"/>
        </w:rPr>
        <w:t>Дианкина</w:t>
      </w:r>
      <w:proofErr w:type="spellEnd"/>
      <w:r w:rsidRPr="00C2400A">
        <w:rPr>
          <w:sz w:val="28"/>
          <w:szCs w:val="28"/>
        </w:rPr>
        <w:t>, М.С. Профессионализм преподавателя высшей медицинской школы (психолого-педагогический аспект)</w:t>
      </w:r>
      <w:r>
        <w:rPr>
          <w:sz w:val="28"/>
          <w:szCs w:val="28"/>
        </w:rPr>
        <w:t xml:space="preserve"> /М.С. </w:t>
      </w:r>
      <w:proofErr w:type="spellStart"/>
      <w:r>
        <w:rPr>
          <w:sz w:val="28"/>
          <w:szCs w:val="28"/>
        </w:rPr>
        <w:t>Дианкина</w:t>
      </w:r>
      <w:proofErr w:type="spellEnd"/>
      <w:r>
        <w:rPr>
          <w:sz w:val="28"/>
          <w:szCs w:val="28"/>
        </w:rPr>
        <w:t xml:space="preserve">. – М.: </w:t>
      </w:r>
      <w:r w:rsidRPr="00C2400A">
        <w:rPr>
          <w:sz w:val="28"/>
          <w:szCs w:val="28"/>
        </w:rPr>
        <w:t>[</w:t>
      </w:r>
      <w:proofErr w:type="spellStart"/>
      <w:r w:rsidRPr="00C2400A">
        <w:rPr>
          <w:sz w:val="28"/>
          <w:szCs w:val="28"/>
        </w:rPr>
        <w:t>б.и</w:t>
      </w:r>
      <w:proofErr w:type="spellEnd"/>
      <w:r w:rsidRPr="00C2400A">
        <w:rPr>
          <w:sz w:val="28"/>
          <w:szCs w:val="28"/>
        </w:rPr>
        <w:t xml:space="preserve">.], 2000.- </w:t>
      </w:r>
      <w:r w:rsidRPr="00C2400A">
        <w:rPr>
          <w:sz w:val="28"/>
          <w:szCs w:val="28"/>
          <w:lang w:val="en-US"/>
        </w:rPr>
        <w:t>276</w:t>
      </w:r>
      <w:r w:rsidRPr="00C2400A">
        <w:rPr>
          <w:sz w:val="28"/>
          <w:szCs w:val="28"/>
        </w:rPr>
        <w:t>с</w:t>
      </w:r>
      <w:r w:rsidRPr="00C2400A">
        <w:rPr>
          <w:sz w:val="28"/>
          <w:szCs w:val="28"/>
          <w:lang w:val="en-US"/>
        </w:rPr>
        <w:t>.</w:t>
      </w:r>
    </w:p>
    <w:p w14:paraId="1ED7BB50" w14:textId="77777777" w:rsidR="005712ED" w:rsidRPr="006127F2" w:rsidRDefault="005712ED" w:rsidP="005712ED">
      <w:pPr>
        <w:pStyle w:val="a7"/>
        <w:numPr>
          <w:ilvl w:val="0"/>
          <w:numId w:val="9"/>
        </w:numPr>
        <w:spacing w:line="360" w:lineRule="auto"/>
        <w:jc w:val="both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Педагогический словарь / В.Н. Наумчик, М.А. </w:t>
      </w:r>
      <w:proofErr w:type="spellStart"/>
      <w:r>
        <w:rPr>
          <w:sz w:val="28"/>
          <w:szCs w:val="28"/>
        </w:rPr>
        <w:t>Паздников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Ступакевич</w:t>
      </w:r>
      <w:proofErr w:type="spellEnd"/>
      <w:r>
        <w:rPr>
          <w:sz w:val="28"/>
          <w:szCs w:val="28"/>
        </w:rPr>
        <w:t xml:space="preserve">. – Минск: </w:t>
      </w:r>
      <w:proofErr w:type="spellStart"/>
      <w:r>
        <w:rPr>
          <w:sz w:val="28"/>
          <w:szCs w:val="28"/>
        </w:rPr>
        <w:t>Адукацыя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 выхаванне, 2006. – 280 с.</w:t>
      </w:r>
    </w:p>
    <w:p w14:paraId="5539B57E" w14:textId="77777777" w:rsidR="005712ED" w:rsidRDefault="005712ED" w:rsidP="005712ED">
      <w:pPr>
        <w:pStyle w:val="a7"/>
        <w:numPr>
          <w:ilvl w:val="0"/>
          <w:numId w:val="9"/>
        </w:numPr>
        <w:spacing w:line="360" w:lineRule="auto"/>
        <w:jc w:val="both"/>
        <w:rPr>
          <w:bCs/>
          <w:color w:val="333333"/>
          <w:sz w:val="28"/>
          <w:szCs w:val="28"/>
        </w:rPr>
      </w:pPr>
      <w:r w:rsidRPr="006127F2">
        <w:rPr>
          <w:bCs/>
          <w:color w:val="333333"/>
          <w:sz w:val="28"/>
          <w:szCs w:val="28"/>
        </w:rPr>
        <w:t xml:space="preserve">Борисевич А.Р., </w:t>
      </w:r>
      <w:proofErr w:type="spellStart"/>
      <w:r w:rsidRPr="006127F2">
        <w:rPr>
          <w:bCs/>
          <w:color w:val="333333"/>
          <w:sz w:val="28"/>
          <w:szCs w:val="28"/>
        </w:rPr>
        <w:t>Пунчик</w:t>
      </w:r>
      <w:proofErr w:type="spellEnd"/>
      <w:r w:rsidRPr="006127F2">
        <w:rPr>
          <w:bCs/>
          <w:color w:val="333333"/>
          <w:sz w:val="28"/>
          <w:szCs w:val="28"/>
        </w:rPr>
        <w:t xml:space="preserve"> В.Н. «Методы проблемного обучения», Минск «</w:t>
      </w:r>
      <w:proofErr w:type="spellStart"/>
      <w:r w:rsidRPr="006127F2">
        <w:rPr>
          <w:bCs/>
          <w:color w:val="333333"/>
          <w:sz w:val="28"/>
          <w:szCs w:val="28"/>
        </w:rPr>
        <w:t>Красико-принт</w:t>
      </w:r>
      <w:proofErr w:type="spellEnd"/>
      <w:r w:rsidRPr="006127F2">
        <w:rPr>
          <w:bCs/>
          <w:color w:val="333333"/>
          <w:sz w:val="28"/>
          <w:szCs w:val="28"/>
        </w:rPr>
        <w:t>», 2007. – 128 с.</w:t>
      </w:r>
    </w:p>
    <w:p w14:paraId="21F47CEA" w14:textId="77777777" w:rsidR="005712ED" w:rsidRPr="00864EF2" w:rsidRDefault="005712ED" w:rsidP="005712ED">
      <w:pPr>
        <w:pStyle w:val="a7"/>
        <w:numPr>
          <w:ilvl w:val="0"/>
          <w:numId w:val="9"/>
        </w:numPr>
        <w:spacing w:line="360" w:lineRule="auto"/>
        <w:jc w:val="both"/>
        <w:rPr>
          <w:bCs/>
          <w:color w:val="333333"/>
          <w:sz w:val="28"/>
          <w:szCs w:val="28"/>
        </w:rPr>
      </w:pPr>
      <w:r w:rsidRPr="00864EF2">
        <w:rPr>
          <w:color w:val="333333"/>
          <w:sz w:val="28"/>
          <w:szCs w:val="28"/>
        </w:rPr>
        <w:t>Казакова А.Г. Основы педагогики высшей школы / А.Г. Казакова. – М.: ИПО ПРОФИЗДАТ, 2000. – 124 с.</w:t>
      </w:r>
    </w:p>
    <w:p w14:paraId="52A39CB4" w14:textId="77777777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>СПИСОК</w:t>
      </w:r>
    </w:p>
    <w:p w14:paraId="69BF8599" w14:textId="77777777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>ИСПОЛЬЗОВАННОЙ ЛИТЕРАТУРЫ</w:t>
      </w:r>
    </w:p>
    <w:p w14:paraId="6F8429E7" w14:textId="7A3DDDEE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1. </w:t>
      </w:r>
      <w:r w:rsidRPr="00DB5E51">
        <w:rPr>
          <w:rFonts w:eastAsia="TimesNewRomanPSMT"/>
          <w:i/>
          <w:iCs/>
          <w:sz w:val="28"/>
          <w:szCs w:val="28"/>
          <w:lang w:eastAsia="en-US"/>
        </w:rPr>
        <w:t>Вербицкий, А. А</w:t>
      </w:r>
      <w:r w:rsidRPr="00DB5E51">
        <w:rPr>
          <w:rFonts w:eastAsia="TimesNewRomanPSMT"/>
          <w:sz w:val="28"/>
          <w:szCs w:val="28"/>
          <w:lang w:eastAsia="en-US"/>
        </w:rPr>
        <w:t>. Инварианты профессионализма: проблемы формирования: монография /</w:t>
      </w:r>
    </w:p>
    <w:p w14:paraId="42292D0C" w14:textId="68F95614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А. А. Вербицкий, М. Д.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Ильязова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>. – Москва: Логос,</w:t>
      </w:r>
      <w:r w:rsidR="000C3637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>2011. – 288 с.</w:t>
      </w:r>
    </w:p>
    <w:p w14:paraId="40B1FD53" w14:textId="77777777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2. </w:t>
      </w:r>
      <w:r w:rsidRPr="00DB5E51">
        <w:rPr>
          <w:rFonts w:eastAsia="TimesNewRomanPSMT"/>
          <w:i/>
          <w:iCs/>
          <w:sz w:val="28"/>
          <w:szCs w:val="28"/>
          <w:lang w:eastAsia="en-US"/>
        </w:rPr>
        <w:t>Вербицкий, А. А</w:t>
      </w:r>
      <w:r w:rsidRPr="00DB5E51">
        <w:rPr>
          <w:rFonts w:eastAsia="TimesNewRomanPSMT"/>
          <w:sz w:val="28"/>
          <w:szCs w:val="28"/>
          <w:lang w:eastAsia="en-US"/>
        </w:rPr>
        <w:t>. Психолого-педагогические</w:t>
      </w:r>
    </w:p>
    <w:p w14:paraId="2C2B3BA7" w14:textId="43B0B2E7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>особенности контекстного обучения / А. А. Вербицкий. – Москва: Знание, 1987. – 109 с.</w:t>
      </w:r>
    </w:p>
    <w:p w14:paraId="5106A05D" w14:textId="20C253B9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3. </w:t>
      </w:r>
      <w:r w:rsidRPr="00DB5E51">
        <w:rPr>
          <w:rFonts w:eastAsia="TimesNewRomanPSMT"/>
          <w:i/>
          <w:iCs/>
          <w:sz w:val="28"/>
          <w:szCs w:val="28"/>
          <w:lang w:eastAsia="en-US"/>
        </w:rPr>
        <w:t>Долгоруков, А. М</w:t>
      </w:r>
      <w:r w:rsidRPr="00DB5E51">
        <w:rPr>
          <w:rFonts w:eastAsia="TimesNewRomanPSMT"/>
          <w:sz w:val="28"/>
          <w:szCs w:val="28"/>
          <w:lang w:eastAsia="en-US"/>
        </w:rPr>
        <w:t>. Практикум по общей социологии: учебное пособие для вузов /А. М. Долгоруков; под ред. Н. И. Лапина. − Москва: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Высш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 xml:space="preserve">.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шк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>., 2006. − 296 с.</w:t>
      </w:r>
    </w:p>
    <w:p w14:paraId="0226AE9B" w14:textId="741579B5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4. </w:t>
      </w:r>
      <w:r w:rsidRPr="00DB5E51">
        <w:rPr>
          <w:rFonts w:eastAsia="TimesNewRomanPSMT"/>
          <w:i/>
          <w:iCs/>
          <w:sz w:val="28"/>
          <w:szCs w:val="28"/>
          <w:lang w:eastAsia="en-US"/>
        </w:rPr>
        <w:t>Ильязова, М. Д</w:t>
      </w:r>
      <w:r w:rsidRPr="00DB5E51">
        <w:rPr>
          <w:rFonts w:eastAsia="TimesNewRomanPSMT"/>
          <w:sz w:val="28"/>
          <w:szCs w:val="28"/>
          <w:lang w:eastAsia="en-US"/>
        </w:rPr>
        <w:t>. Формирование инвариантов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 xml:space="preserve">профессиональной компетентности студента: ситуационно-контекстный подход: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дисс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 xml:space="preserve">. … д-ра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пед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>.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>наук. − Москва, 2011.</w:t>
      </w:r>
    </w:p>
    <w:p w14:paraId="08BA13B7" w14:textId="38CD6073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5. </w:t>
      </w:r>
      <w:r w:rsidRPr="00DB5E51">
        <w:rPr>
          <w:rFonts w:eastAsia="TimesNewRomanPSMT"/>
          <w:i/>
          <w:iCs/>
          <w:sz w:val="28"/>
          <w:szCs w:val="28"/>
          <w:lang w:eastAsia="en-US"/>
        </w:rPr>
        <w:t>Куимова, М. В</w:t>
      </w:r>
      <w:r w:rsidRPr="00DB5E51">
        <w:rPr>
          <w:rFonts w:eastAsia="TimesNewRomanPSMT"/>
          <w:sz w:val="28"/>
          <w:szCs w:val="28"/>
          <w:lang w:eastAsia="en-US"/>
        </w:rPr>
        <w:t xml:space="preserve">. Метод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Case-study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 xml:space="preserve"> в обучении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>иностранному языку студентов старших курсов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>неязыковых специальностей / М. В. Куимова,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>Д. Е. Евдокимов, К. В. Федоров // Филологические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>науки. − 2013. − № 3 (21): в 2 ч. − Ч. 1. − С. 88−90.</w:t>
      </w:r>
    </w:p>
    <w:p w14:paraId="523A10CC" w14:textId="479BEE96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6. </w:t>
      </w:r>
      <w:r w:rsidRPr="00DB5E51">
        <w:rPr>
          <w:rFonts w:eastAsia="TimesNewRomanPSMT"/>
          <w:i/>
          <w:iCs/>
          <w:sz w:val="28"/>
          <w:szCs w:val="28"/>
          <w:lang w:eastAsia="en-US"/>
        </w:rPr>
        <w:t>Новиков, А. М</w:t>
      </w:r>
      <w:r w:rsidRPr="00DB5E51">
        <w:rPr>
          <w:rFonts w:eastAsia="TimesNewRomanPSMT"/>
          <w:sz w:val="28"/>
          <w:szCs w:val="28"/>
          <w:lang w:eastAsia="en-US"/>
        </w:rPr>
        <w:t xml:space="preserve">. Методология учебной деятельности / А. М. Новиков. – Москва: Изд-во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Эгвес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>, 2005. − 176 с.</w:t>
      </w:r>
    </w:p>
    <w:p w14:paraId="4B5F9F2E" w14:textId="00DFDBFB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7. </w:t>
      </w:r>
      <w:r w:rsidRPr="00DB5E51">
        <w:rPr>
          <w:rFonts w:eastAsia="TimesNewRomanPSMT"/>
          <w:i/>
          <w:iCs/>
          <w:sz w:val="28"/>
          <w:szCs w:val="28"/>
          <w:lang w:eastAsia="en-US"/>
        </w:rPr>
        <w:t>Олешков, М. Ю</w:t>
      </w:r>
      <w:r w:rsidRPr="00DB5E51">
        <w:rPr>
          <w:rFonts w:eastAsia="TimesNewRomanPSMT"/>
          <w:sz w:val="28"/>
          <w:szCs w:val="28"/>
          <w:lang w:eastAsia="en-US"/>
        </w:rPr>
        <w:t>. Современные образовательные технологии</w:t>
      </w:r>
      <w:r w:rsidR="006A35AB">
        <w:rPr>
          <w:rFonts w:eastAsia="TimesNewRomanPSMT"/>
          <w:sz w:val="28"/>
          <w:szCs w:val="28"/>
          <w:lang w:eastAsia="en-US"/>
        </w:rPr>
        <w:t>: учебное пособие / М. Ю. Олеш</w:t>
      </w:r>
      <w:r w:rsidRPr="00DB5E51">
        <w:rPr>
          <w:rFonts w:eastAsia="TimesNewRomanPSMT"/>
          <w:sz w:val="28"/>
          <w:szCs w:val="28"/>
          <w:lang w:eastAsia="en-US"/>
        </w:rPr>
        <w:t>ков. − Нижний Тагил : НТГСПА, 2011. – 144 с.</w:t>
      </w:r>
    </w:p>
    <w:p w14:paraId="6B7F7915" w14:textId="45738CA2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lastRenderedPageBreak/>
        <w:t xml:space="preserve">9. </w:t>
      </w:r>
      <w:r w:rsidRPr="00DB5E51">
        <w:rPr>
          <w:rFonts w:eastAsia="TimesNewRomanPSMT"/>
          <w:i/>
          <w:iCs/>
          <w:sz w:val="28"/>
          <w:szCs w:val="28"/>
          <w:lang w:eastAsia="en-US"/>
        </w:rPr>
        <w:t>Сериков, В. В</w:t>
      </w:r>
      <w:r w:rsidRPr="00DB5E51">
        <w:rPr>
          <w:rFonts w:eastAsia="TimesNewRomanPSMT"/>
          <w:sz w:val="28"/>
          <w:szCs w:val="28"/>
          <w:lang w:eastAsia="en-US"/>
        </w:rPr>
        <w:t>. Образование и личность. Теория и практика проектирования педагогических систем / В. В. Сериков. – Москва : Логос, 1999. – 272 с.</w:t>
      </w:r>
    </w:p>
    <w:p w14:paraId="2A69E5E5" w14:textId="468D3737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10. </w:t>
      </w:r>
      <w:r w:rsidRPr="00DB5E51">
        <w:rPr>
          <w:rFonts w:eastAsia="TimesNewRomanPSMT"/>
          <w:i/>
          <w:iCs/>
          <w:sz w:val="28"/>
          <w:szCs w:val="28"/>
          <w:lang w:eastAsia="en-US"/>
        </w:rPr>
        <w:t>Сластенин, В. А</w:t>
      </w:r>
      <w:r w:rsidR="006A35AB">
        <w:rPr>
          <w:rFonts w:eastAsia="TimesNewRomanPSMT"/>
          <w:sz w:val="28"/>
          <w:szCs w:val="28"/>
          <w:lang w:eastAsia="en-US"/>
        </w:rPr>
        <w:t>. Педагогика</w:t>
      </w:r>
      <w:r w:rsidRPr="00DB5E51">
        <w:rPr>
          <w:rFonts w:eastAsia="TimesNewRomanPSMT"/>
          <w:sz w:val="28"/>
          <w:szCs w:val="28"/>
          <w:lang w:eastAsia="en-US"/>
        </w:rPr>
        <w:t>: учебное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>пособие для студентов высших педагогических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 xml:space="preserve">учебных заведений / В. А.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Сластенин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>, И. Ф. Исаев,</w:t>
      </w:r>
    </w:p>
    <w:p w14:paraId="4D72E27F" w14:textId="7E17E631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Е. Н.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Шиянов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 xml:space="preserve">; под ред. В. А.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Сластенина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>. − Москва: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>Академия, 2002. − 576 с.</w:t>
      </w:r>
    </w:p>
    <w:p w14:paraId="71D5597C" w14:textId="18CFEC00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>11. Словарь практического психолога / сост.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>С. Ю. Головин. −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Харвест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>; Минск, 1998. − 300 с.</w:t>
      </w:r>
    </w:p>
    <w:p w14:paraId="74A0A946" w14:textId="055EF141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12. </w:t>
      </w:r>
      <w:r w:rsidRPr="00DB5E51">
        <w:rPr>
          <w:rFonts w:eastAsia="TimesNewRomanPSMT"/>
          <w:i/>
          <w:iCs/>
          <w:sz w:val="28"/>
          <w:szCs w:val="28"/>
          <w:lang w:eastAsia="en-US"/>
        </w:rPr>
        <w:t>Сурмин, Ю. П</w:t>
      </w:r>
      <w:r w:rsidRPr="00DB5E51">
        <w:rPr>
          <w:rFonts w:eastAsia="TimesNewRomanPSMT"/>
          <w:sz w:val="28"/>
          <w:szCs w:val="28"/>
          <w:lang w:eastAsia="en-US"/>
        </w:rPr>
        <w:t>. Ситуационный анализ,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>или анатомия кейс-метода: учебное пособие /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 xml:space="preserve">Ю. П.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Сурмин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>, А. И. Сидоренко. − Киев : Центр</w:t>
      </w:r>
    </w:p>
    <w:p w14:paraId="528ADFA2" w14:textId="77777777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>инноваций и развития, 2002. − 286 с.</w:t>
      </w:r>
    </w:p>
    <w:p w14:paraId="41D21A8B" w14:textId="39FCCDE2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13. </w:t>
      </w:r>
      <w:r w:rsidRPr="00DB5E51">
        <w:rPr>
          <w:rFonts w:eastAsia="TimesNewRomanPSMT"/>
          <w:i/>
          <w:iCs/>
          <w:sz w:val="28"/>
          <w:szCs w:val="28"/>
          <w:lang w:eastAsia="en-US"/>
        </w:rPr>
        <w:t>Филиппов, А. В</w:t>
      </w:r>
      <w:r w:rsidRPr="00DB5E51">
        <w:rPr>
          <w:rFonts w:eastAsia="TimesNewRomanPSMT"/>
          <w:sz w:val="28"/>
          <w:szCs w:val="28"/>
          <w:lang w:eastAsia="en-US"/>
        </w:rPr>
        <w:t>. Ситуация как элемент психологического тезауруса / А. В. Филиппов, С. В. Ковалев //Психологический журнал. – 1986. – Т. 7, № 1. – С. 14–21.</w:t>
      </w:r>
    </w:p>
    <w:p w14:paraId="76D906CA" w14:textId="668951A0" w:rsidR="006C34CC" w:rsidRPr="00DB5E51" w:rsidRDefault="006C34CC" w:rsidP="00DB5E51">
      <w:pPr>
        <w:pStyle w:val="a7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14. Формирование учебной деятельности студентов / В. Я.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Ляуд</w:t>
      </w:r>
      <w:r w:rsidR="006A35AB">
        <w:rPr>
          <w:rFonts w:eastAsia="TimesNewRomanPSMT"/>
          <w:sz w:val="28"/>
          <w:szCs w:val="28"/>
          <w:lang w:eastAsia="en-US"/>
        </w:rPr>
        <w:t>ис</w:t>
      </w:r>
      <w:proofErr w:type="spellEnd"/>
      <w:r w:rsidR="006A35AB">
        <w:rPr>
          <w:rFonts w:eastAsia="TimesNewRomanPSMT"/>
          <w:sz w:val="28"/>
          <w:szCs w:val="28"/>
          <w:lang w:eastAsia="en-US"/>
        </w:rPr>
        <w:t xml:space="preserve"> [и др.</w:t>
      </w:r>
      <w:proofErr w:type="gramStart"/>
      <w:r w:rsidR="006A35AB">
        <w:rPr>
          <w:rFonts w:eastAsia="TimesNewRomanPSMT"/>
          <w:sz w:val="28"/>
          <w:szCs w:val="28"/>
          <w:lang w:eastAsia="en-US"/>
        </w:rPr>
        <w:t>] ;</w:t>
      </w:r>
      <w:proofErr w:type="gramEnd"/>
      <w:r w:rsidR="006A35AB">
        <w:rPr>
          <w:rFonts w:eastAsia="TimesNewRomanPSMT"/>
          <w:sz w:val="28"/>
          <w:szCs w:val="28"/>
          <w:lang w:eastAsia="en-US"/>
        </w:rPr>
        <w:t xml:space="preserve"> под ред. В. Я. </w:t>
      </w:r>
      <w:proofErr w:type="spellStart"/>
      <w:r w:rsidR="006A35AB">
        <w:rPr>
          <w:rFonts w:eastAsia="TimesNewRomanPSMT"/>
          <w:sz w:val="28"/>
          <w:szCs w:val="28"/>
          <w:lang w:eastAsia="en-US"/>
        </w:rPr>
        <w:t>Ляу</w:t>
      </w:r>
      <w:r w:rsidRPr="00DB5E51">
        <w:rPr>
          <w:rFonts w:eastAsia="TimesNewRomanPSMT"/>
          <w:sz w:val="28"/>
          <w:szCs w:val="28"/>
          <w:lang w:eastAsia="en-US"/>
        </w:rPr>
        <w:t>дис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 xml:space="preserve">. – Москва : Изд-во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Моск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>. ун-та, 1989. – 240 с.</w:t>
      </w:r>
    </w:p>
    <w:p w14:paraId="3B68E431" w14:textId="2DD9F407" w:rsidR="005712ED" w:rsidRPr="006C34CC" w:rsidRDefault="006C34CC" w:rsidP="006528BB">
      <w:pPr>
        <w:pStyle w:val="a7"/>
        <w:autoSpaceDE w:val="0"/>
        <w:autoSpaceDN w:val="0"/>
        <w:adjustRightInd w:val="0"/>
        <w:rPr>
          <w:sz w:val="28"/>
          <w:szCs w:val="28"/>
        </w:rPr>
      </w:pPr>
      <w:r w:rsidRPr="00DB5E51">
        <w:rPr>
          <w:rFonts w:eastAsia="TimesNewRomanPSMT"/>
          <w:sz w:val="28"/>
          <w:szCs w:val="28"/>
          <w:lang w:eastAsia="en-US"/>
        </w:rPr>
        <w:t xml:space="preserve">15. </w:t>
      </w:r>
      <w:r w:rsidRPr="00DB5E51">
        <w:rPr>
          <w:rFonts w:eastAsia="TimesNewRomanPSMT"/>
          <w:i/>
          <w:iCs/>
          <w:sz w:val="28"/>
          <w:szCs w:val="28"/>
          <w:lang w:eastAsia="en-US"/>
        </w:rPr>
        <w:t>Юлдашев, З. Ю</w:t>
      </w:r>
      <w:r w:rsidRPr="00DB5E51">
        <w:rPr>
          <w:rFonts w:eastAsia="TimesNewRomanPSMT"/>
          <w:sz w:val="28"/>
          <w:szCs w:val="28"/>
          <w:lang w:eastAsia="en-US"/>
        </w:rPr>
        <w:t>. Инновационные методы обучения: особенности кейс-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стади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 xml:space="preserve"> метода обучения</w:t>
      </w:r>
      <w:r w:rsidR="006A35A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>и пути его практического использования: учебное</w:t>
      </w:r>
      <w:r w:rsidR="006528BB">
        <w:rPr>
          <w:rFonts w:eastAsia="TimesNewRomanPSMT"/>
          <w:sz w:val="28"/>
          <w:szCs w:val="28"/>
          <w:lang w:eastAsia="en-US"/>
        </w:rPr>
        <w:t xml:space="preserve"> </w:t>
      </w:r>
      <w:r w:rsidRPr="00DB5E51">
        <w:rPr>
          <w:rFonts w:eastAsia="TimesNewRomanPSMT"/>
          <w:sz w:val="28"/>
          <w:szCs w:val="28"/>
          <w:lang w:eastAsia="en-US"/>
        </w:rPr>
        <w:t xml:space="preserve">пособие / З. Ю. Юлдашев, Ш. И. </w:t>
      </w:r>
      <w:proofErr w:type="spellStart"/>
      <w:r w:rsidRPr="00DB5E51">
        <w:rPr>
          <w:rFonts w:eastAsia="TimesNewRomanPSMT"/>
          <w:sz w:val="28"/>
          <w:szCs w:val="28"/>
          <w:lang w:eastAsia="en-US"/>
        </w:rPr>
        <w:t>Бобохужаев</w:t>
      </w:r>
      <w:proofErr w:type="spellEnd"/>
      <w:r w:rsidRPr="00DB5E51">
        <w:rPr>
          <w:rFonts w:eastAsia="TimesNewRomanPSMT"/>
          <w:sz w:val="28"/>
          <w:szCs w:val="28"/>
          <w:lang w:eastAsia="en-US"/>
        </w:rPr>
        <w:t>. −</w:t>
      </w:r>
      <w:r w:rsidR="006528BB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DB5E51">
        <w:rPr>
          <w:rFonts w:eastAsia="TimesNewRomanPSMT"/>
          <w:sz w:val="28"/>
          <w:szCs w:val="28"/>
          <w:lang w:eastAsia="en-US"/>
        </w:rPr>
        <w:t>Ташкент :</w:t>
      </w:r>
      <w:proofErr w:type="gramEnd"/>
      <w:r w:rsidRPr="00DB5E51">
        <w:rPr>
          <w:rFonts w:eastAsia="TimesNewRomanPSMT"/>
          <w:sz w:val="28"/>
          <w:szCs w:val="28"/>
          <w:lang w:eastAsia="en-US"/>
        </w:rPr>
        <w:t xml:space="preserve"> IQTISOD-MOLIYA, 2006. − 88 с.__</w:t>
      </w:r>
      <w:r w:rsidR="005712ED" w:rsidRPr="00DB5E51">
        <w:rPr>
          <w:sz w:val="28"/>
          <w:szCs w:val="28"/>
        </w:rPr>
        <w:br w:type="page"/>
      </w:r>
    </w:p>
    <w:p w14:paraId="4206F4B5" w14:textId="3A0A4379" w:rsidR="005712ED" w:rsidRDefault="005712ED" w:rsidP="005712E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25D0559" w14:textId="6510D88D" w:rsidR="00820243" w:rsidRPr="00820243" w:rsidRDefault="00820243" w:rsidP="00337E5C">
      <w:pPr>
        <w:spacing w:before="120" w:line="276" w:lineRule="auto"/>
        <w:jc w:val="center"/>
        <w:rPr>
          <w:sz w:val="28"/>
          <w:szCs w:val="28"/>
        </w:rPr>
      </w:pPr>
      <w:r w:rsidRPr="00820243">
        <w:rPr>
          <w:sz w:val="28"/>
          <w:szCs w:val="28"/>
        </w:rPr>
        <w:t xml:space="preserve">Кейс-Задание </w:t>
      </w:r>
    </w:p>
    <w:p w14:paraId="6FFE8CF5" w14:textId="7281FF51" w:rsidR="00820243" w:rsidRPr="00820243" w:rsidRDefault="00820243" w:rsidP="00337E5C">
      <w:pPr>
        <w:spacing w:before="120" w:line="276" w:lineRule="auto"/>
        <w:jc w:val="center"/>
        <w:rPr>
          <w:sz w:val="28"/>
          <w:szCs w:val="28"/>
        </w:rPr>
      </w:pPr>
      <w:r w:rsidRPr="00820243">
        <w:rPr>
          <w:sz w:val="28"/>
          <w:szCs w:val="28"/>
        </w:rPr>
        <w:t xml:space="preserve">по теме: «Пищевые </w:t>
      </w:r>
      <w:proofErr w:type="spellStart"/>
      <w:r w:rsidRPr="00820243">
        <w:rPr>
          <w:sz w:val="28"/>
          <w:szCs w:val="28"/>
        </w:rPr>
        <w:t>токсикоинфекции</w:t>
      </w:r>
      <w:proofErr w:type="spellEnd"/>
      <w:r w:rsidRPr="00820243">
        <w:rPr>
          <w:sz w:val="28"/>
          <w:szCs w:val="28"/>
        </w:rPr>
        <w:t>, ботулизм»</w:t>
      </w:r>
      <w:r w:rsidR="000B2D29">
        <w:rPr>
          <w:sz w:val="28"/>
          <w:szCs w:val="28"/>
        </w:rPr>
        <w:t xml:space="preserve"> (часть №1)</w:t>
      </w:r>
    </w:p>
    <w:p w14:paraId="137276BD" w14:textId="77777777" w:rsidR="00820243" w:rsidRPr="00820243" w:rsidRDefault="00820243" w:rsidP="00337E5C">
      <w:pPr>
        <w:spacing w:line="276" w:lineRule="auto"/>
        <w:ind w:firstLine="709"/>
        <w:jc w:val="both"/>
        <w:rPr>
          <w:sz w:val="28"/>
          <w:szCs w:val="28"/>
        </w:rPr>
      </w:pPr>
      <w:r w:rsidRPr="00820243">
        <w:rPr>
          <w:sz w:val="28"/>
          <w:szCs w:val="28"/>
        </w:rPr>
        <w:t>Прочтите предложенные вам материалы и ответьте на поставленные вопросы:</w:t>
      </w:r>
    </w:p>
    <w:p w14:paraId="2941DB25" w14:textId="77777777" w:rsidR="00820243" w:rsidRPr="00820243" w:rsidRDefault="00820243" w:rsidP="00337E5C">
      <w:pPr>
        <w:spacing w:line="276" w:lineRule="auto"/>
        <w:ind w:firstLine="709"/>
        <w:jc w:val="both"/>
        <w:rPr>
          <w:sz w:val="28"/>
          <w:szCs w:val="28"/>
        </w:rPr>
      </w:pPr>
      <w:r w:rsidRPr="00820243">
        <w:rPr>
          <w:sz w:val="28"/>
          <w:szCs w:val="28"/>
        </w:rPr>
        <w:t>Пациентка Назарова Светлана Александровна 1983 года рождения, находится в декретном отпуске.</w:t>
      </w:r>
    </w:p>
    <w:p w14:paraId="5E80F3E7" w14:textId="77777777" w:rsidR="00820243" w:rsidRPr="00820243" w:rsidRDefault="00820243" w:rsidP="00337E5C">
      <w:pPr>
        <w:spacing w:line="276" w:lineRule="auto"/>
        <w:jc w:val="both"/>
        <w:rPr>
          <w:sz w:val="28"/>
          <w:szCs w:val="28"/>
        </w:rPr>
      </w:pPr>
      <w:r w:rsidRPr="00820243">
        <w:rPr>
          <w:sz w:val="28"/>
          <w:szCs w:val="28"/>
        </w:rPr>
        <w:t>14.03.2014г. 17.35.</w:t>
      </w:r>
      <w:r w:rsidRPr="00820243">
        <w:rPr>
          <w:b/>
          <w:sz w:val="28"/>
          <w:szCs w:val="28"/>
        </w:rPr>
        <w:t xml:space="preserve"> </w:t>
      </w:r>
      <w:r w:rsidRPr="00820243">
        <w:rPr>
          <w:sz w:val="28"/>
          <w:szCs w:val="28"/>
        </w:rPr>
        <w:t>Осмотр пациентки врачом инфекционного отделения в смотровом боксе.</w:t>
      </w:r>
    </w:p>
    <w:p w14:paraId="1419E07A" w14:textId="77777777" w:rsidR="00820243" w:rsidRPr="00820243" w:rsidRDefault="00820243" w:rsidP="00337E5C">
      <w:pPr>
        <w:spacing w:line="276" w:lineRule="auto"/>
        <w:ind w:firstLine="709"/>
        <w:jc w:val="both"/>
        <w:rPr>
          <w:sz w:val="28"/>
          <w:szCs w:val="28"/>
        </w:rPr>
      </w:pPr>
      <w:r w:rsidRPr="00820243">
        <w:rPr>
          <w:sz w:val="28"/>
          <w:szCs w:val="28"/>
          <w:u w:val="single"/>
        </w:rPr>
        <w:t xml:space="preserve">Жалобы: </w:t>
      </w:r>
      <w:r w:rsidRPr="00820243">
        <w:rPr>
          <w:sz w:val="28"/>
          <w:szCs w:val="28"/>
        </w:rPr>
        <w:t xml:space="preserve">на сухость во рту, вздутие живота, отрыжку воздухом, тяжесть в </w:t>
      </w:r>
      <w:proofErr w:type="spellStart"/>
      <w:r w:rsidRPr="00820243">
        <w:rPr>
          <w:sz w:val="28"/>
          <w:szCs w:val="28"/>
        </w:rPr>
        <w:t>эпигастрии</w:t>
      </w:r>
      <w:proofErr w:type="spellEnd"/>
      <w:r w:rsidRPr="00820243">
        <w:rPr>
          <w:sz w:val="28"/>
          <w:szCs w:val="28"/>
        </w:rPr>
        <w:t>, утром была 2 раза рвота, головокружение, пелена перед глазами, двоение в глазах, общая слабость, затрудненное глотание.</w:t>
      </w:r>
    </w:p>
    <w:p w14:paraId="3FC56FF4" w14:textId="77777777" w:rsidR="00820243" w:rsidRPr="00820243" w:rsidRDefault="00820243" w:rsidP="00337E5C">
      <w:pPr>
        <w:spacing w:line="276" w:lineRule="auto"/>
        <w:ind w:firstLine="709"/>
        <w:jc w:val="both"/>
        <w:rPr>
          <w:sz w:val="28"/>
          <w:szCs w:val="28"/>
        </w:rPr>
      </w:pPr>
      <w:r w:rsidRPr="00820243">
        <w:rPr>
          <w:sz w:val="28"/>
          <w:szCs w:val="28"/>
          <w:u w:val="single"/>
          <w:lang w:val="en-US"/>
        </w:rPr>
        <w:t>An</w:t>
      </w:r>
      <w:r w:rsidRPr="00820243">
        <w:rPr>
          <w:sz w:val="28"/>
          <w:szCs w:val="28"/>
          <w:u w:val="single"/>
        </w:rPr>
        <w:t>.</w:t>
      </w:r>
      <w:proofErr w:type="spellStart"/>
      <w:r w:rsidRPr="00820243">
        <w:rPr>
          <w:sz w:val="28"/>
          <w:szCs w:val="28"/>
          <w:u w:val="single"/>
          <w:lang w:val="en-US"/>
        </w:rPr>
        <w:t>morvi</w:t>
      </w:r>
      <w:proofErr w:type="spellEnd"/>
      <w:r w:rsidRPr="00820243">
        <w:rPr>
          <w:sz w:val="28"/>
          <w:szCs w:val="28"/>
          <w:u w:val="single"/>
        </w:rPr>
        <w:t>:</w:t>
      </w:r>
      <w:r w:rsidRPr="00820243">
        <w:rPr>
          <w:sz w:val="28"/>
          <w:szCs w:val="28"/>
        </w:rPr>
        <w:t xml:space="preserve"> заболела 12.03 во второй половине дня, когда появилась тяжесть в </w:t>
      </w:r>
      <w:proofErr w:type="spellStart"/>
      <w:r w:rsidRPr="00820243">
        <w:rPr>
          <w:sz w:val="28"/>
          <w:szCs w:val="28"/>
        </w:rPr>
        <w:t>эпигастрии</w:t>
      </w:r>
      <w:proofErr w:type="spellEnd"/>
      <w:r w:rsidRPr="00820243">
        <w:rPr>
          <w:sz w:val="28"/>
          <w:szCs w:val="28"/>
        </w:rPr>
        <w:t xml:space="preserve">, отрыжка воздухом, однократно была рвота, после чего состояние улучшилось. Ночь спала спокойно. 13.03 продолжала беспокоить тяжесть в </w:t>
      </w:r>
      <w:proofErr w:type="spellStart"/>
      <w:r w:rsidRPr="00820243">
        <w:rPr>
          <w:sz w:val="28"/>
          <w:szCs w:val="28"/>
        </w:rPr>
        <w:t>эпигастрии</w:t>
      </w:r>
      <w:proofErr w:type="spellEnd"/>
      <w:r w:rsidRPr="00820243">
        <w:rPr>
          <w:sz w:val="28"/>
          <w:szCs w:val="28"/>
        </w:rPr>
        <w:t>, вздутие живота, появилась пелена перед глазами. К вечеру состояние несколько ухудшилось: беспокоила выраженная общая слабость, головокружение, стало трудно глотать, появилось чувство комка за грудиной. Сегодня утром начало двоиться в глазах, обратилась к участковому врачу. Была консультирована окулистом и невропатологом, после чего направлена в инфекционное отделение.</w:t>
      </w:r>
    </w:p>
    <w:p w14:paraId="1464AFFF" w14:textId="77777777" w:rsidR="00820243" w:rsidRPr="00820243" w:rsidRDefault="00820243" w:rsidP="00337E5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20243">
        <w:rPr>
          <w:sz w:val="28"/>
          <w:szCs w:val="28"/>
          <w:u w:val="single"/>
        </w:rPr>
        <w:t>Эпиданамнез</w:t>
      </w:r>
      <w:proofErr w:type="spellEnd"/>
      <w:r w:rsidRPr="00820243">
        <w:rPr>
          <w:sz w:val="28"/>
          <w:szCs w:val="28"/>
          <w:u w:val="single"/>
        </w:rPr>
        <w:t>:</w:t>
      </w:r>
      <w:r w:rsidRPr="00820243">
        <w:rPr>
          <w:sz w:val="28"/>
          <w:szCs w:val="28"/>
        </w:rPr>
        <w:t xml:space="preserve"> накануне заболевания употребляла в пищу в обед щи из свежей капусты, мясной салат, икру из кабачков (самодельную), вареный картофель и домашнее соленое мясо (сделано 2 месяца назад и вялилось на балконе). Все члены семьи здоровы.</w:t>
      </w:r>
    </w:p>
    <w:p w14:paraId="75C080A2" w14:textId="77777777" w:rsidR="00820243" w:rsidRPr="00820243" w:rsidRDefault="00820243" w:rsidP="00337E5C">
      <w:pPr>
        <w:spacing w:line="276" w:lineRule="auto"/>
        <w:ind w:firstLine="709"/>
        <w:jc w:val="both"/>
        <w:rPr>
          <w:sz w:val="28"/>
          <w:szCs w:val="28"/>
        </w:rPr>
      </w:pPr>
      <w:r w:rsidRPr="00820243">
        <w:rPr>
          <w:sz w:val="28"/>
          <w:szCs w:val="28"/>
          <w:u w:val="single"/>
          <w:lang w:val="en-US"/>
        </w:rPr>
        <w:t>An</w:t>
      </w:r>
      <w:r w:rsidRPr="00820243">
        <w:rPr>
          <w:sz w:val="28"/>
          <w:szCs w:val="28"/>
          <w:u w:val="single"/>
        </w:rPr>
        <w:t>.</w:t>
      </w:r>
      <w:r w:rsidRPr="00820243">
        <w:rPr>
          <w:sz w:val="28"/>
          <w:szCs w:val="28"/>
          <w:u w:val="single"/>
          <w:lang w:val="en-US"/>
        </w:rPr>
        <w:t>vitae</w:t>
      </w:r>
      <w:r w:rsidRPr="00820243">
        <w:rPr>
          <w:sz w:val="28"/>
          <w:szCs w:val="28"/>
          <w:u w:val="single"/>
        </w:rPr>
        <w:t xml:space="preserve">: </w:t>
      </w:r>
      <w:r w:rsidRPr="00820243">
        <w:rPr>
          <w:sz w:val="28"/>
          <w:szCs w:val="28"/>
        </w:rPr>
        <w:t xml:space="preserve">из перенесенных заболеваний отмечает редкие простудные, хронический гастрит. </w:t>
      </w:r>
      <w:proofErr w:type="spellStart"/>
      <w:r w:rsidRPr="00820243">
        <w:rPr>
          <w:sz w:val="28"/>
          <w:szCs w:val="28"/>
          <w:lang w:val="en-US"/>
        </w:rPr>
        <w:t>Tbs</w:t>
      </w:r>
      <w:proofErr w:type="spellEnd"/>
      <w:r w:rsidRPr="00820243">
        <w:rPr>
          <w:sz w:val="28"/>
          <w:szCs w:val="28"/>
        </w:rPr>
        <w:t xml:space="preserve">, ВГ отрицает. </w:t>
      </w:r>
      <w:proofErr w:type="spellStart"/>
      <w:r w:rsidRPr="00820243">
        <w:rPr>
          <w:sz w:val="28"/>
          <w:szCs w:val="28"/>
        </w:rPr>
        <w:t>Аллергологический</w:t>
      </w:r>
      <w:proofErr w:type="spellEnd"/>
      <w:r w:rsidRPr="00820243">
        <w:rPr>
          <w:sz w:val="28"/>
          <w:szCs w:val="28"/>
        </w:rPr>
        <w:t xml:space="preserve"> анамнез без особенностей.</w:t>
      </w:r>
    </w:p>
    <w:p w14:paraId="7513AD20" w14:textId="77777777" w:rsidR="00820243" w:rsidRPr="00820243" w:rsidRDefault="00820243" w:rsidP="00337E5C">
      <w:pPr>
        <w:spacing w:line="276" w:lineRule="auto"/>
        <w:ind w:firstLine="709"/>
        <w:jc w:val="both"/>
        <w:rPr>
          <w:sz w:val="28"/>
          <w:szCs w:val="28"/>
        </w:rPr>
      </w:pPr>
      <w:r w:rsidRPr="00820243">
        <w:rPr>
          <w:sz w:val="28"/>
          <w:szCs w:val="28"/>
          <w:u w:val="single"/>
          <w:lang w:val="en-US"/>
        </w:rPr>
        <w:t>St</w:t>
      </w:r>
      <w:r w:rsidRPr="00820243">
        <w:rPr>
          <w:sz w:val="28"/>
          <w:szCs w:val="28"/>
          <w:u w:val="single"/>
        </w:rPr>
        <w:t>.</w:t>
      </w:r>
      <w:proofErr w:type="spellStart"/>
      <w:r w:rsidRPr="00820243">
        <w:rPr>
          <w:sz w:val="28"/>
          <w:szCs w:val="28"/>
          <w:u w:val="single"/>
          <w:lang w:val="en-US"/>
        </w:rPr>
        <w:t>praesens</w:t>
      </w:r>
      <w:proofErr w:type="spellEnd"/>
      <w:r w:rsidRPr="00820243">
        <w:rPr>
          <w:sz w:val="28"/>
          <w:szCs w:val="28"/>
          <w:u w:val="single"/>
        </w:rPr>
        <w:t>:</w:t>
      </w:r>
      <w:r w:rsidRPr="00820243">
        <w:rPr>
          <w:sz w:val="28"/>
          <w:szCs w:val="28"/>
        </w:rPr>
        <w:t xml:space="preserve"> общее состояние средне тяжести. Вялая, температура тела 37,0º</w:t>
      </w:r>
      <w:r w:rsidRPr="00820243">
        <w:rPr>
          <w:sz w:val="28"/>
          <w:szCs w:val="28"/>
          <w:lang w:val="en-US"/>
        </w:rPr>
        <w:t>C</w:t>
      </w:r>
      <w:r w:rsidRPr="00820243">
        <w:rPr>
          <w:sz w:val="28"/>
          <w:szCs w:val="28"/>
        </w:rPr>
        <w:t xml:space="preserve">. Кожные покровы бледные, чистые. Незначительный птоз век. Зрачки расширены. Движения глазных яблок в полном объеме. В легких дыхание везикулярное. Тоны сердца ясные, ритмичные. </w:t>
      </w:r>
      <w:r w:rsidRPr="00820243">
        <w:rPr>
          <w:sz w:val="28"/>
          <w:szCs w:val="28"/>
          <w:lang w:val="en-US"/>
        </w:rPr>
        <w:t>PS</w:t>
      </w:r>
      <w:r w:rsidRPr="00820243">
        <w:rPr>
          <w:sz w:val="28"/>
          <w:szCs w:val="28"/>
        </w:rPr>
        <w:t xml:space="preserve"> – 108 ударов в 1 минуту, АД – 120/80 мм </w:t>
      </w:r>
      <w:proofErr w:type="spellStart"/>
      <w:r w:rsidRPr="00820243">
        <w:rPr>
          <w:sz w:val="28"/>
          <w:szCs w:val="28"/>
        </w:rPr>
        <w:t>рт</w:t>
      </w:r>
      <w:proofErr w:type="spellEnd"/>
      <w:r w:rsidRPr="00820243">
        <w:rPr>
          <w:sz w:val="28"/>
          <w:szCs w:val="28"/>
        </w:rPr>
        <w:t xml:space="preserve"> ст. Язык сухой, обложен желто-коричневым налетом. Живот мягкий при пальпации безболезненный. Печень у реберной дуги. Мочеиспускание в норме. Стула не было.</w:t>
      </w:r>
    </w:p>
    <w:p w14:paraId="0EE5A295" w14:textId="77777777" w:rsidR="00820243" w:rsidRPr="00820243" w:rsidRDefault="00820243" w:rsidP="00337E5C">
      <w:pPr>
        <w:pStyle w:val="a7"/>
        <w:numPr>
          <w:ilvl w:val="0"/>
          <w:numId w:val="12"/>
        </w:numPr>
        <w:spacing w:line="276" w:lineRule="auto"/>
        <w:ind w:left="1066" w:hanging="357"/>
        <w:contextualSpacing w:val="0"/>
        <w:jc w:val="both"/>
        <w:rPr>
          <w:sz w:val="28"/>
          <w:szCs w:val="28"/>
        </w:rPr>
      </w:pPr>
      <w:r w:rsidRPr="00820243">
        <w:rPr>
          <w:sz w:val="28"/>
          <w:szCs w:val="28"/>
        </w:rPr>
        <w:t>Выберите жалобы характерные для заболевания ботулизм.</w:t>
      </w:r>
    </w:p>
    <w:p w14:paraId="1A9AEEA5" w14:textId="77777777" w:rsidR="00820243" w:rsidRPr="00820243" w:rsidRDefault="00820243" w:rsidP="00337E5C">
      <w:pPr>
        <w:pStyle w:val="a7"/>
        <w:numPr>
          <w:ilvl w:val="0"/>
          <w:numId w:val="12"/>
        </w:numPr>
        <w:spacing w:line="276" w:lineRule="auto"/>
        <w:contextualSpacing w:val="0"/>
        <w:jc w:val="both"/>
        <w:rPr>
          <w:sz w:val="28"/>
          <w:szCs w:val="28"/>
        </w:rPr>
      </w:pPr>
      <w:r w:rsidRPr="00820243">
        <w:rPr>
          <w:sz w:val="28"/>
          <w:szCs w:val="28"/>
        </w:rPr>
        <w:t>Выберите проявления паралитического синдрома.</w:t>
      </w:r>
    </w:p>
    <w:p w14:paraId="44C1F27A" w14:textId="77777777" w:rsidR="00820243" w:rsidRPr="00820243" w:rsidRDefault="00820243" w:rsidP="00337E5C">
      <w:pPr>
        <w:pStyle w:val="a7"/>
        <w:numPr>
          <w:ilvl w:val="0"/>
          <w:numId w:val="12"/>
        </w:numPr>
        <w:spacing w:line="276" w:lineRule="auto"/>
        <w:contextualSpacing w:val="0"/>
        <w:jc w:val="both"/>
        <w:rPr>
          <w:sz w:val="28"/>
          <w:szCs w:val="28"/>
        </w:rPr>
      </w:pPr>
      <w:r w:rsidRPr="00820243">
        <w:rPr>
          <w:sz w:val="28"/>
          <w:szCs w:val="28"/>
        </w:rPr>
        <w:lastRenderedPageBreak/>
        <w:t xml:space="preserve">Выберите пищевые продукты, в которых мог содержаться </w:t>
      </w:r>
      <w:proofErr w:type="spellStart"/>
      <w:r w:rsidRPr="00820243">
        <w:rPr>
          <w:sz w:val="28"/>
          <w:szCs w:val="28"/>
        </w:rPr>
        <w:t>ботулотоксин</w:t>
      </w:r>
      <w:proofErr w:type="spellEnd"/>
      <w:r w:rsidRPr="00820243">
        <w:rPr>
          <w:sz w:val="28"/>
          <w:szCs w:val="28"/>
        </w:rPr>
        <w:t>, ответ обоснуйте.</w:t>
      </w:r>
    </w:p>
    <w:p w14:paraId="5F80178C" w14:textId="77777777" w:rsidR="00820243" w:rsidRPr="00820243" w:rsidRDefault="00820243" w:rsidP="00337E5C">
      <w:pPr>
        <w:pStyle w:val="a7"/>
        <w:numPr>
          <w:ilvl w:val="0"/>
          <w:numId w:val="12"/>
        </w:numPr>
        <w:spacing w:line="276" w:lineRule="auto"/>
        <w:ind w:left="1066" w:hanging="357"/>
        <w:contextualSpacing w:val="0"/>
        <w:jc w:val="both"/>
        <w:rPr>
          <w:sz w:val="28"/>
          <w:szCs w:val="28"/>
        </w:rPr>
      </w:pPr>
      <w:r w:rsidRPr="00820243">
        <w:rPr>
          <w:sz w:val="28"/>
          <w:szCs w:val="28"/>
        </w:rPr>
        <w:t>Заполните таблицу:</w:t>
      </w:r>
    </w:p>
    <w:tbl>
      <w:tblPr>
        <w:tblStyle w:val="aa"/>
        <w:tblW w:w="10091" w:type="dxa"/>
        <w:jc w:val="center"/>
        <w:tblLook w:val="04A0" w:firstRow="1" w:lastRow="0" w:firstColumn="1" w:lastColumn="0" w:noHBand="0" w:noVBand="1"/>
      </w:tblPr>
      <w:tblGrid>
        <w:gridCol w:w="861"/>
        <w:gridCol w:w="6623"/>
        <w:gridCol w:w="1361"/>
        <w:gridCol w:w="1246"/>
      </w:tblGrid>
      <w:tr w:rsidR="00820243" w:rsidRPr="00820243" w14:paraId="796B0CBD" w14:textId="77777777" w:rsidTr="00B60BEA">
        <w:trPr>
          <w:jc w:val="center"/>
        </w:trPr>
        <w:tc>
          <w:tcPr>
            <w:tcW w:w="850" w:type="dxa"/>
            <w:vAlign w:val="center"/>
          </w:tcPr>
          <w:p w14:paraId="50143EE8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№п/п</w:t>
            </w:r>
          </w:p>
        </w:tc>
        <w:tc>
          <w:tcPr>
            <w:tcW w:w="6633" w:type="dxa"/>
            <w:vAlign w:val="center"/>
          </w:tcPr>
          <w:p w14:paraId="33BE3D72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Задания</w:t>
            </w:r>
          </w:p>
        </w:tc>
        <w:tc>
          <w:tcPr>
            <w:tcW w:w="1361" w:type="dxa"/>
            <w:vAlign w:val="center"/>
          </w:tcPr>
          <w:p w14:paraId="24481F39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Ботулизм</w:t>
            </w:r>
          </w:p>
        </w:tc>
        <w:tc>
          <w:tcPr>
            <w:tcW w:w="1247" w:type="dxa"/>
            <w:vAlign w:val="center"/>
          </w:tcPr>
          <w:p w14:paraId="7DE29B41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ПТИ</w:t>
            </w:r>
          </w:p>
        </w:tc>
      </w:tr>
      <w:tr w:rsidR="00820243" w:rsidRPr="00820243" w14:paraId="529EB5AF" w14:textId="77777777" w:rsidTr="00B60BEA">
        <w:trPr>
          <w:jc w:val="center"/>
        </w:trPr>
        <w:tc>
          <w:tcPr>
            <w:tcW w:w="850" w:type="dxa"/>
            <w:vAlign w:val="center"/>
          </w:tcPr>
          <w:p w14:paraId="1AD49FE1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14:paraId="6A063FE5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 xml:space="preserve">Назовите причину развития заболевания </w:t>
            </w:r>
          </w:p>
          <w:p w14:paraId="0CCE2723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Это употребление с пищей …</w:t>
            </w:r>
          </w:p>
        </w:tc>
        <w:tc>
          <w:tcPr>
            <w:tcW w:w="1361" w:type="dxa"/>
          </w:tcPr>
          <w:p w14:paraId="5BC00F41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2160A86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20243" w:rsidRPr="00820243" w14:paraId="1871E51A" w14:textId="77777777" w:rsidTr="00B60BEA">
        <w:trPr>
          <w:jc w:val="center"/>
        </w:trPr>
        <w:tc>
          <w:tcPr>
            <w:tcW w:w="850" w:type="dxa"/>
            <w:vAlign w:val="center"/>
          </w:tcPr>
          <w:p w14:paraId="2DACCFEB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14:paraId="59B13FF0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Назовите пищевые продукты, которые могут содержать этиологические факторы заболевания</w:t>
            </w:r>
          </w:p>
        </w:tc>
        <w:tc>
          <w:tcPr>
            <w:tcW w:w="1361" w:type="dxa"/>
          </w:tcPr>
          <w:p w14:paraId="7FEEC4A8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5FB6582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20243" w:rsidRPr="00820243" w14:paraId="3C2B0FE9" w14:textId="77777777" w:rsidTr="00B60BEA">
        <w:trPr>
          <w:jc w:val="center"/>
        </w:trPr>
        <w:tc>
          <w:tcPr>
            <w:tcW w:w="850" w:type="dxa"/>
            <w:vAlign w:val="center"/>
          </w:tcPr>
          <w:p w14:paraId="646EC4C0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14:paraId="087EDD55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Назовите причины обсеменения пищевых продуктов</w:t>
            </w:r>
          </w:p>
        </w:tc>
        <w:tc>
          <w:tcPr>
            <w:tcW w:w="1361" w:type="dxa"/>
          </w:tcPr>
          <w:p w14:paraId="05FDC8B8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409EF37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20243" w:rsidRPr="00820243" w14:paraId="0D429ED9" w14:textId="77777777" w:rsidTr="00B60BEA">
        <w:trPr>
          <w:jc w:val="center"/>
        </w:trPr>
        <w:tc>
          <w:tcPr>
            <w:tcW w:w="850" w:type="dxa"/>
            <w:vAlign w:val="center"/>
          </w:tcPr>
          <w:p w14:paraId="5B0E2C18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4</w:t>
            </w:r>
          </w:p>
        </w:tc>
        <w:tc>
          <w:tcPr>
            <w:tcW w:w="6633" w:type="dxa"/>
          </w:tcPr>
          <w:p w14:paraId="49BE7560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Укажите сроки накопления токсинов в пищевых продуктах</w:t>
            </w:r>
          </w:p>
        </w:tc>
        <w:tc>
          <w:tcPr>
            <w:tcW w:w="1361" w:type="dxa"/>
          </w:tcPr>
          <w:p w14:paraId="2AA9C9DB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EB19233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20243" w:rsidRPr="00820243" w14:paraId="65D3A3F5" w14:textId="77777777" w:rsidTr="00B60BEA">
        <w:trPr>
          <w:jc w:val="center"/>
        </w:trPr>
        <w:tc>
          <w:tcPr>
            <w:tcW w:w="850" w:type="dxa"/>
            <w:vAlign w:val="center"/>
          </w:tcPr>
          <w:p w14:paraId="4FD4A906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5</w:t>
            </w:r>
          </w:p>
        </w:tc>
        <w:tc>
          <w:tcPr>
            <w:tcW w:w="6633" w:type="dxa"/>
          </w:tcPr>
          <w:p w14:paraId="2C651BE1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820243">
              <w:rPr>
                <w:sz w:val="28"/>
                <w:szCs w:val="28"/>
              </w:rPr>
              <w:t>Укажите устойчивость токсинов к кипячению</w:t>
            </w:r>
          </w:p>
        </w:tc>
        <w:tc>
          <w:tcPr>
            <w:tcW w:w="1361" w:type="dxa"/>
          </w:tcPr>
          <w:p w14:paraId="3DEB5244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7BFD824" w14:textId="77777777" w:rsidR="00820243" w:rsidRPr="00820243" w:rsidRDefault="00820243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0345E7C4" w14:textId="77777777" w:rsidR="00820243" w:rsidRPr="00EA3ABC" w:rsidRDefault="00820243" w:rsidP="00337E5C">
      <w:pPr>
        <w:pStyle w:val="a7"/>
        <w:numPr>
          <w:ilvl w:val="0"/>
          <w:numId w:val="12"/>
        </w:numPr>
        <w:spacing w:line="276" w:lineRule="auto"/>
        <w:ind w:left="1066" w:hanging="357"/>
        <w:contextualSpacing w:val="0"/>
        <w:jc w:val="both"/>
      </w:pPr>
      <w:r w:rsidRPr="00820243">
        <w:rPr>
          <w:sz w:val="28"/>
          <w:szCs w:val="28"/>
        </w:rPr>
        <w:t>Что следовало сделать пациентке после рвоты 12.03, дайте рекомендации.</w:t>
      </w:r>
    </w:p>
    <w:p w14:paraId="36CB496E" w14:textId="77777777" w:rsidR="00820243" w:rsidRDefault="00820243" w:rsidP="00337E5C">
      <w:pPr>
        <w:spacing w:line="276" w:lineRule="auto"/>
        <w:jc w:val="right"/>
        <w:rPr>
          <w:sz w:val="28"/>
          <w:szCs w:val="28"/>
        </w:rPr>
      </w:pPr>
    </w:p>
    <w:p w14:paraId="60780AD6" w14:textId="77777777" w:rsidR="000B2D29" w:rsidRDefault="000B2D29" w:rsidP="00337E5C">
      <w:pPr>
        <w:spacing w:after="16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14:paraId="69CD925F" w14:textId="34F1B0F3" w:rsidR="005712ED" w:rsidRDefault="005712ED" w:rsidP="00337E5C">
      <w:pPr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sz w:val="28"/>
          <w:szCs w:val="28"/>
        </w:rPr>
      </w:pPr>
      <w:r w:rsidRPr="0007211A">
        <w:rPr>
          <w:rFonts w:eastAsia="Times New Roman" w:cs="Times New Roman"/>
          <w:sz w:val="28"/>
          <w:szCs w:val="28"/>
        </w:rPr>
        <w:lastRenderedPageBreak/>
        <w:t>ПРИЛОЖЕНИЕ 2</w:t>
      </w:r>
    </w:p>
    <w:p w14:paraId="7D551E55" w14:textId="77777777" w:rsidR="000B2D29" w:rsidRPr="00820243" w:rsidRDefault="000B2D29" w:rsidP="00337E5C">
      <w:pPr>
        <w:spacing w:before="120" w:line="276" w:lineRule="auto"/>
        <w:jc w:val="center"/>
        <w:rPr>
          <w:sz w:val="28"/>
          <w:szCs w:val="28"/>
        </w:rPr>
      </w:pPr>
      <w:r w:rsidRPr="00820243">
        <w:rPr>
          <w:sz w:val="28"/>
          <w:szCs w:val="28"/>
        </w:rPr>
        <w:t xml:space="preserve">Кейс-Задание </w:t>
      </w:r>
    </w:p>
    <w:p w14:paraId="4579A28F" w14:textId="3E91F932" w:rsidR="000B2D29" w:rsidRPr="00820243" w:rsidRDefault="000B2D29" w:rsidP="00337E5C">
      <w:pPr>
        <w:spacing w:before="120" w:line="276" w:lineRule="auto"/>
        <w:jc w:val="center"/>
        <w:rPr>
          <w:sz w:val="28"/>
          <w:szCs w:val="28"/>
        </w:rPr>
      </w:pPr>
      <w:r w:rsidRPr="00820243">
        <w:rPr>
          <w:sz w:val="28"/>
          <w:szCs w:val="28"/>
        </w:rPr>
        <w:t xml:space="preserve">по теме: «Пищевые </w:t>
      </w:r>
      <w:proofErr w:type="spellStart"/>
      <w:r w:rsidRPr="00820243">
        <w:rPr>
          <w:sz w:val="28"/>
          <w:szCs w:val="28"/>
        </w:rPr>
        <w:t>токсикоинфекции</w:t>
      </w:r>
      <w:proofErr w:type="spellEnd"/>
      <w:r w:rsidRPr="00820243">
        <w:rPr>
          <w:sz w:val="28"/>
          <w:szCs w:val="28"/>
        </w:rPr>
        <w:t>, ботулизм»</w:t>
      </w:r>
      <w:r>
        <w:rPr>
          <w:sz w:val="28"/>
          <w:szCs w:val="28"/>
        </w:rPr>
        <w:t xml:space="preserve"> (часть №2)</w:t>
      </w:r>
    </w:p>
    <w:p w14:paraId="63B632EC" w14:textId="77777777" w:rsidR="000B2D29" w:rsidRPr="000B2D29" w:rsidRDefault="000B2D29" w:rsidP="00337E5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>Прочтите предложенные вам материалы и ответьте на поставленные вопросы и выполните необходимые манипуляции:</w:t>
      </w:r>
    </w:p>
    <w:p w14:paraId="5FCC63E5" w14:textId="77777777" w:rsidR="000B2D29" w:rsidRPr="000B2D29" w:rsidRDefault="000B2D29" w:rsidP="00337E5C">
      <w:pPr>
        <w:spacing w:line="276" w:lineRule="auto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>14.03.2014г. 17.55</w:t>
      </w:r>
      <w:r w:rsidRPr="000B2D29">
        <w:rPr>
          <w:rFonts w:cs="Times New Roman"/>
          <w:b/>
          <w:sz w:val="28"/>
          <w:szCs w:val="28"/>
        </w:rPr>
        <w:t xml:space="preserve">. </w:t>
      </w:r>
      <w:r w:rsidRPr="000B2D29">
        <w:rPr>
          <w:rFonts w:cs="Times New Roman"/>
          <w:sz w:val="28"/>
          <w:szCs w:val="28"/>
        </w:rPr>
        <w:t>Осмотр пациентки врачом инфекционного отделения в смотровом боксе.</w:t>
      </w:r>
    </w:p>
    <w:p w14:paraId="3F213211" w14:textId="77777777" w:rsidR="000B2D29" w:rsidRPr="000B2D29" w:rsidRDefault="000B2D29" w:rsidP="00337E5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>Учитывая жалобы, анамнез, объективные данные, пациентке был выставлен предварительный диагноз:</w:t>
      </w:r>
    </w:p>
    <w:p w14:paraId="778A82E6" w14:textId="77777777" w:rsidR="000B2D29" w:rsidRPr="000B2D29" w:rsidRDefault="000B2D29" w:rsidP="00337E5C">
      <w:pPr>
        <w:spacing w:line="276" w:lineRule="auto"/>
        <w:ind w:left="1814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>Ботулизм, среднетяжелое течение.</w:t>
      </w:r>
    </w:p>
    <w:p w14:paraId="17CCB1C3" w14:textId="77777777" w:rsidR="000B2D29" w:rsidRPr="000B2D29" w:rsidRDefault="000B2D29" w:rsidP="00337E5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  <w:u w:val="single"/>
        </w:rPr>
        <w:t>План обследования:</w:t>
      </w:r>
      <w:r w:rsidRPr="000B2D29">
        <w:rPr>
          <w:rFonts w:cs="Times New Roman"/>
          <w:sz w:val="28"/>
          <w:szCs w:val="28"/>
        </w:rPr>
        <w:t xml:space="preserve"> общий анализ крови и мочи, кал на я/г, биохимический анализ крови, КЩР, </w:t>
      </w:r>
      <w:proofErr w:type="gramStart"/>
      <w:r w:rsidRPr="000B2D29">
        <w:rPr>
          <w:rFonts w:cs="Times New Roman"/>
          <w:sz w:val="28"/>
          <w:szCs w:val="28"/>
          <w:lang w:val="en-US"/>
        </w:rPr>
        <w:t>RW</w:t>
      </w:r>
      <w:r w:rsidRPr="000B2D29">
        <w:rPr>
          <w:rFonts w:cs="Times New Roman"/>
          <w:sz w:val="28"/>
          <w:szCs w:val="28"/>
        </w:rPr>
        <w:t>,_</w:t>
      </w:r>
      <w:proofErr w:type="gramEnd"/>
      <w:r w:rsidRPr="000B2D29">
        <w:rPr>
          <w:rFonts w:cs="Times New Roman"/>
          <w:sz w:val="28"/>
          <w:szCs w:val="28"/>
        </w:rPr>
        <w:t xml:space="preserve">_______ на </w:t>
      </w:r>
      <w:proofErr w:type="spellStart"/>
      <w:r w:rsidRPr="000B2D29">
        <w:rPr>
          <w:rFonts w:cs="Times New Roman"/>
          <w:sz w:val="28"/>
          <w:szCs w:val="28"/>
        </w:rPr>
        <w:t>ботулотоксин</w:t>
      </w:r>
      <w:proofErr w:type="spellEnd"/>
      <w:r w:rsidRPr="000B2D29">
        <w:rPr>
          <w:rFonts w:cs="Times New Roman"/>
          <w:sz w:val="28"/>
          <w:szCs w:val="28"/>
        </w:rPr>
        <w:t>, суточный диурез, ЭКГ, консультирование ЛОР и невропатолога.</w:t>
      </w:r>
    </w:p>
    <w:p w14:paraId="22CC313A" w14:textId="4FD109F8" w:rsidR="000B2D29" w:rsidRPr="000B2D29" w:rsidRDefault="000B2D29" w:rsidP="00337E5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  <w:u w:val="single"/>
        </w:rPr>
        <w:t>План лечения:</w:t>
      </w:r>
      <w:r w:rsidRPr="000B2D29">
        <w:rPr>
          <w:rFonts w:cs="Times New Roman"/>
          <w:sz w:val="28"/>
          <w:szCs w:val="28"/>
        </w:rPr>
        <w:t xml:space="preserve"> стол П, </w:t>
      </w:r>
      <w:proofErr w:type="spellStart"/>
      <w:r w:rsidRPr="000B2D29">
        <w:rPr>
          <w:rFonts w:cs="Times New Roman"/>
          <w:sz w:val="28"/>
          <w:szCs w:val="28"/>
        </w:rPr>
        <w:t>регидрон</w:t>
      </w:r>
      <w:proofErr w:type="spellEnd"/>
      <w:r w:rsidRPr="000B2D29">
        <w:rPr>
          <w:rFonts w:cs="Times New Roman"/>
          <w:sz w:val="28"/>
          <w:szCs w:val="28"/>
        </w:rPr>
        <w:t xml:space="preserve">, </w:t>
      </w:r>
      <w:proofErr w:type="spellStart"/>
      <w:r w:rsidRPr="000B2D29">
        <w:rPr>
          <w:rFonts w:cs="Times New Roman"/>
          <w:sz w:val="28"/>
          <w:szCs w:val="28"/>
        </w:rPr>
        <w:t>мезим</w:t>
      </w:r>
      <w:proofErr w:type="spellEnd"/>
      <w:r w:rsidRPr="000B2D29">
        <w:rPr>
          <w:rFonts w:cs="Times New Roman"/>
          <w:sz w:val="28"/>
          <w:szCs w:val="28"/>
        </w:rPr>
        <w:t>, аскорбиновая кислота, пенициллин 500000 ЕД</w:t>
      </w:r>
      <w:r w:rsidR="00337E5C">
        <w:rPr>
          <w:rFonts w:cs="Times New Roman"/>
          <w:sz w:val="28"/>
          <w:szCs w:val="28"/>
        </w:rPr>
        <w:t xml:space="preserve"> х</w:t>
      </w:r>
      <w:r w:rsidRPr="000B2D29">
        <w:rPr>
          <w:rFonts w:cs="Times New Roman"/>
          <w:sz w:val="28"/>
          <w:szCs w:val="28"/>
        </w:rPr>
        <w:t>4 раза в/</w:t>
      </w:r>
      <w:proofErr w:type="spellStart"/>
      <w:r w:rsidRPr="000B2D29">
        <w:rPr>
          <w:rFonts w:cs="Times New Roman"/>
          <w:sz w:val="28"/>
          <w:szCs w:val="28"/>
        </w:rPr>
        <w:t>мышечно</w:t>
      </w:r>
      <w:proofErr w:type="spellEnd"/>
      <w:r w:rsidRPr="000B2D29">
        <w:rPr>
          <w:rFonts w:cs="Times New Roman"/>
          <w:sz w:val="28"/>
          <w:szCs w:val="28"/>
        </w:rPr>
        <w:t xml:space="preserve">, раствор глюкозы 400,0 – 10% + </w:t>
      </w:r>
      <w:proofErr w:type="spellStart"/>
      <w:r w:rsidRPr="000B2D29">
        <w:rPr>
          <w:rFonts w:cs="Times New Roman"/>
          <w:sz w:val="28"/>
          <w:szCs w:val="28"/>
        </w:rPr>
        <w:t>гемодез</w:t>
      </w:r>
      <w:proofErr w:type="spellEnd"/>
      <w:r w:rsidRPr="000B2D29">
        <w:rPr>
          <w:rFonts w:cs="Times New Roman"/>
          <w:sz w:val="28"/>
          <w:szCs w:val="28"/>
        </w:rPr>
        <w:t xml:space="preserve"> 400,0 + </w:t>
      </w:r>
      <w:proofErr w:type="spellStart"/>
      <w:r w:rsidRPr="000B2D29">
        <w:rPr>
          <w:rFonts w:cs="Times New Roman"/>
          <w:sz w:val="28"/>
          <w:szCs w:val="28"/>
        </w:rPr>
        <w:t>физраствор</w:t>
      </w:r>
      <w:proofErr w:type="spellEnd"/>
      <w:r w:rsidRPr="000B2D29">
        <w:rPr>
          <w:rFonts w:cs="Times New Roman"/>
          <w:sz w:val="28"/>
          <w:szCs w:val="28"/>
        </w:rPr>
        <w:t xml:space="preserve"> 400,0 + аскорбиновая кислота 5% – 5% + димедрол 1% – 1,0 + преднизолон 30мг в/вено </w:t>
      </w:r>
      <w:proofErr w:type="spellStart"/>
      <w:r w:rsidRPr="000B2D29">
        <w:rPr>
          <w:rFonts w:cs="Times New Roman"/>
          <w:sz w:val="28"/>
          <w:szCs w:val="28"/>
        </w:rPr>
        <w:t>капельно</w:t>
      </w:r>
      <w:proofErr w:type="spellEnd"/>
      <w:r w:rsidRPr="000B2D29">
        <w:rPr>
          <w:rFonts w:cs="Times New Roman"/>
          <w:sz w:val="28"/>
          <w:szCs w:val="28"/>
        </w:rPr>
        <w:t>.</w:t>
      </w:r>
    </w:p>
    <w:p w14:paraId="0E893811" w14:textId="77777777" w:rsidR="000B2D29" w:rsidRPr="000B2D29" w:rsidRDefault="000B2D29" w:rsidP="00337E5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>Противоботулиническая сыворотка:</w:t>
      </w:r>
    </w:p>
    <w:p w14:paraId="4138AE48" w14:textId="77777777" w:rsidR="000B2D29" w:rsidRPr="000B2D29" w:rsidRDefault="000B2D29" w:rsidP="00337E5C">
      <w:pPr>
        <w:pStyle w:val="a7"/>
        <w:numPr>
          <w:ilvl w:val="0"/>
          <w:numId w:val="13"/>
        </w:numPr>
        <w:spacing w:line="276" w:lineRule="auto"/>
        <w:ind w:left="567" w:hanging="207"/>
        <w:jc w:val="both"/>
        <w:rPr>
          <w:sz w:val="28"/>
          <w:szCs w:val="28"/>
        </w:rPr>
      </w:pPr>
      <w:r w:rsidRPr="000B2D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819BE" wp14:editId="58F0932B">
                <wp:simplePos x="0" y="0"/>
                <wp:positionH relativeFrom="column">
                  <wp:posOffset>1253490</wp:posOffset>
                </wp:positionH>
                <wp:positionV relativeFrom="paragraph">
                  <wp:posOffset>30480</wp:posOffset>
                </wp:positionV>
                <wp:extent cx="104775" cy="590550"/>
                <wp:effectExtent l="0" t="0" r="28575" b="19050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590550"/>
                        </a:xfrm>
                        <a:prstGeom prst="rightBrace">
                          <a:avLst>
                            <a:gd name="adj1" fmla="val 46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3B0F24" id="Правая фигурная скобка 7" o:spid="_x0000_s1026" type="#_x0000_t88" style="position:absolute;margin-left:98.7pt;margin-top:2.4pt;width:8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"/>
            </w:pict>
          </mc:Fallback>
        </mc:AlternateContent>
      </w:r>
      <w:r w:rsidRPr="000B2D29">
        <w:rPr>
          <w:sz w:val="28"/>
          <w:szCs w:val="28"/>
        </w:rPr>
        <w:t>А – 40000</w:t>
      </w:r>
    </w:p>
    <w:p w14:paraId="3682CC49" w14:textId="77777777" w:rsidR="000B2D29" w:rsidRPr="000B2D29" w:rsidRDefault="000B2D29" w:rsidP="00337E5C">
      <w:pPr>
        <w:pStyle w:val="a7"/>
        <w:numPr>
          <w:ilvl w:val="0"/>
          <w:numId w:val="13"/>
        </w:numPr>
        <w:spacing w:line="276" w:lineRule="auto"/>
        <w:ind w:left="567" w:hanging="207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В – 20000      в/</w:t>
      </w:r>
      <w:proofErr w:type="spellStart"/>
      <w:r w:rsidRPr="000B2D29">
        <w:rPr>
          <w:sz w:val="28"/>
          <w:szCs w:val="28"/>
        </w:rPr>
        <w:t>мышечно</w:t>
      </w:r>
      <w:proofErr w:type="spellEnd"/>
    </w:p>
    <w:p w14:paraId="52E3D4F9" w14:textId="77777777" w:rsidR="000B2D29" w:rsidRPr="000B2D29" w:rsidRDefault="000B2D29" w:rsidP="00337E5C">
      <w:pPr>
        <w:pStyle w:val="a7"/>
        <w:numPr>
          <w:ilvl w:val="0"/>
          <w:numId w:val="13"/>
        </w:numPr>
        <w:spacing w:line="276" w:lineRule="auto"/>
        <w:ind w:left="567" w:hanging="207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Е – 40000</w:t>
      </w:r>
    </w:p>
    <w:p w14:paraId="096E471A" w14:textId="77777777" w:rsidR="000B2D29" w:rsidRPr="000B2D29" w:rsidRDefault="000B2D29" w:rsidP="00337E5C">
      <w:pPr>
        <w:spacing w:line="276" w:lineRule="auto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 xml:space="preserve">После пробы </w:t>
      </w:r>
      <w:proofErr w:type="spellStart"/>
      <w:r w:rsidRPr="000B2D29">
        <w:rPr>
          <w:rFonts w:cs="Times New Roman"/>
          <w:sz w:val="28"/>
          <w:szCs w:val="28"/>
        </w:rPr>
        <w:t>Безредко</w:t>
      </w:r>
      <w:proofErr w:type="spellEnd"/>
      <w:r w:rsidRPr="000B2D29">
        <w:rPr>
          <w:rFonts w:cs="Times New Roman"/>
          <w:sz w:val="28"/>
          <w:szCs w:val="28"/>
        </w:rPr>
        <w:t>. Наблюдение дежурного врача.</w:t>
      </w:r>
    </w:p>
    <w:p w14:paraId="046731C7" w14:textId="77777777" w:rsidR="00337E5C" w:rsidRDefault="000B2D29" w:rsidP="00337E5C">
      <w:pPr>
        <w:spacing w:line="276" w:lineRule="auto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>14.03.2014г. 18</w:t>
      </w:r>
      <w:r w:rsidRPr="000B2D29">
        <w:rPr>
          <w:rFonts w:cs="Times New Roman"/>
          <w:sz w:val="28"/>
          <w:szCs w:val="28"/>
          <w:u w:val="single"/>
          <w:vertAlign w:val="superscript"/>
        </w:rPr>
        <w:t>00</w:t>
      </w:r>
      <w:r w:rsidRPr="000B2D29">
        <w:rPr>
          <w:rFonts w:cs="Times New Roman"/>
          <w:b/>
          <w:sz w:val="28"/>
          <w:szCs w:val="28"/>
          <w:u w:val="single"/>
          <w:vertAlign w:val="superscript"/>
        </w:rPr>
        <w:t xml:space="preserve"> </w:t>
      </w:r>
      <w:r w:rsidRPr="000B2D29">
        <w:rPr>
          <w:rFonts w:cs="Times New Roman"/>
          <w:sz w:val="28"/>
          <w:szCs w:val="28"/>
        </w:rPr>
        <w:t xml:space="preserve"> </w:t>
      </w:r>
      <w:r w:rsidRPr="000B2D29">
        <w:rPr>
          <w:rFonts w:cs="Times New Roman"/>
          <w:sz w:val="28"/>
          <w:szCs w:val="28"/>
        </w:rPr>
        <w:tab/>
      </w:r>
      <w:r w:rsidRPr="000B2D29">
        <w:rPr>
          <w:rFonts w:cs="Times New Roman"/>
          <w:sz w:val="28"/>
          <w:szCs w:val="28"/>
        </w:rPr>
        <w:tab/>
      </w:r>
    </w:p>
    <w:p w14:paraId="66AA6079" w14:textId="77293F1D" w:rsidR="000B2D29" w:rsidRPr="000B2D29" w:rsidRDefault="000B2D29" w:rsidP="00337E5C">
      <w:pPr>
        <w:spacing w:line="276" w:lineRule="auto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>Введено в/</w:t>
      </w:r>
      <w:proofErr w:type="spellStart"/>
      <w:r w:rsidRPr="000B2D29">
        <w:rPr>
          <w:rFonts w:cs="Times New Roman"/>
          <w:sz w:val="28"/>
          <w:szCs w:val="28"/>
        </w:rPr>
        <w:t>мышечно</w:t>
      </w:r>
      <w:proofErr w:type="spellEnd"/>
      <w:r w:rsidRPr="000B2D29">
        <w:rPr>
          <w:rFonts w:cs="Times New Roman"/>
          <w:sz w:val="28"/>
          <w:szCs w:val="28"/>
        </w:rPr>
        <w:t xml:space="preserve"> сыворотка противоботулиническая:</w:t>
      </w:r>
    </w:p>
    <w:p w14:paraId="3143EC5B" w14:textId="77777777" w:rsidR="000B2D29" w:rsidRPr="000B2D29" w:rsidRDefault="000B2D29" w:rsidP="00337E5C">
      <w:pPr>
        <w:pStyle w:val="a7"/>
        <w:numPr>
          <w:ilvl w:val="0"/>
          <w:numId w:val="1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А 40000 – С 72 К – 630 годна І – 2015г.</w:t>
      </w:r>
    </w:p>
    <w:p w14:paraId="15CF3634" w14:textId="77777777" w:rsidR="000B2D29" w:rsidRPr="000B2D29" w:rsidRDefault="000B2D29" w:rsidP="00337E5C">
      <w:pPr>
        <w:pStyle w:val="a7"/>
        <w:numPr>
          <w:ilvl w:val="0"/>
          <w:numId w:val="1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В 20000 – С 45 К – 674 годна ІІ – 2015г.</w:t>
      </w:r>
    </w:p>
    <w:p w14:paraId="495F25E2" w14:textId="77777777" w:rsidR="000B2D29" w:rsidRPr="000B2D29" w:rsidRDefault="000B2D29" w:rsidP="00337E5C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Е 40000 – С 61 К – 1730 годна ІІІ – 20015г.</w:t>
      </w:r>
    </w:p>
    <w:p w14:paraId="623D2365" w14:textId="42610D9E" w:rsidR="000B2D29" w:rsidRPr="000B2D29" w:rsidRDefault="000B2D29" w:rsidP="00337E5C">
      <w:pPr>
        <w:spacing w:line="276" w:lineRule="auto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>14.03.2014г.19</w:t>
      </w:r>
      <w:r w:rsidRPr="000B2D29">
        <w:rPr>
          <w:rFonts w:cs="Times New Roman"/>
          <w:sz w:val="28"/>
          <w:szCs w:val="28"/>
          <w:u w:val="single"/>
          <w:vertAlign w:val="superscript"/>
        </w:rPr>
        <w:t>00</w:t>
      </w:r>
      <w:r>
        <w:rPr>
          <w:rFonts w:cs="Times New Roman"/>
          <w:sz w:val="28"/>
          <w:szCs w:val="28"/>
        </w:rPr>
        <w:t>-</w:t>
      </w:r>
      <w:r w:rsidRPr="000B2D29">
        <w:rPr>
          <w:rFonts w:cs="Times New Roman"/>
          <w:sz w:val="28"/>
          <w:szCs w:val="28"/>
        </w:rPr>
        <w:t>23</w:t>
      </w:r>
      <w:r w:rsidRPr="000B2D29">
        <w:rPr>
          <w:rFonts w:cs="Times New Roman"/>
          <w:sz w:val="28"/>
          <w:szCs w:val="28"/>
          <w:u w:val="single"/>
          <w:vertAlign w:val="superscript"/>
        </w:rPr>
        <w:t>10</w:t>
      </w:r>
      <w:r w:rsidRPr="000B2D29">
        <w:rPr>
          <w:rFonts w:cs="Times New Roman"/>
          <w:sz w:val="28"/>
          <w:szCs w:val="28"/>
        </w:rPr>
        <w:tab/>
      </w:r>
      <w:r w:rsidRPr="000B2D29">
        <w:rPr>
          <w:rFonts w:cs="Times New Roman"/>
          <w:sz w:val="28"/>
          <w:szCs w:val="28"/>
        </w:rPr>
        <w:tab/>
        <w:t>Дежурный врач</w:t>
      </w:r>
    </w:p>
    <w:p w14:paraId="5E83C0CB" w14:textId="77777777" w:rsidR="000B2D29" w:rsidRPr="000B2D29" w:rsidRDefault="000B2D29" w:rsidP="00337E5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 xml:space="preserve">Состояние пациентки средней тяжести без ухудшения, неврологическая симптоматика не нарастает. Глотает с трудом. Двоение в глазах, туман сохраняется. Птоза нет. При нагрузке (движении) отмечается затруднение дыхания. Сердце – тоны ритмичные, отчетливы. </w:t>
      </w:r>
      <w:r w:rsidRPr="000B2D29">
        <w:rPr>
          <w:rFonts w:cs="Times New Roman"/>
          <w:sz w:val="28"/>
          <w:szCs w:val="28"/>
          <w:lang w:val="en-US"/>
        </w:rPr>
        <w:t>PS</w:t>
      </w:r>
      <w:r w:rsidRPr="000B2D29">
        <w:rPr>
          <w:rFonts w:cs="Times New Roman"/>
          <w:sz w:val="28"/>
          <w:szCs w:val="28"/>
        </w:rPr>
        <w:t xml:space="preserve"> – 102 удара в 1 минуту, АД – 115/75 мм </w:t>
      </w:r>
      <w:proofErr w:type="spellStart"/>
      <w:r w:rsidRPr="000B2D29">
        <w:rPr>
          <w:rFonts w:cs="Times New Roman"/>
          <w:sz w:val="28"/>
          <w:szCs w:val="28"/>
        </w:rPr>
        <w:t>рт</w:t>
      </w:r>
      <w:proofErr w:type="spellEnd"/>
      <w:r w:rsidRPr="000B2D29">
        <w:rPr>
          <w:rFonts w:cs="Times New Roman"/>
          <w:sz w:val="28"/>
          <w:szCs w:val="28"/>
        </w:rPr>
        <w:t xml:space="preserve"> ст.</w:t>
      </w:r>
    </w:p>
    <w:p w14:paraId="7F88032F" w14:textId="77777777" w:rsidR="000B2D29" w:rsidRPr="000B2D29" w:rsidRDefault="000B2D29" w:rsidP="00337E5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>Рекомендовано ввести противоботулиническую сыворотку типа.</w:t>
      </w:r>
    </w:p>
    <w:p w14:paraId="1FEF214E" w14:textId="77777777" w:rsidR="000B2D29" w:rsidRPr="000B2D29" w:rsidRDefault="000B2D29" w:rsidP="00337E5C">
      <w:pPr>
        <w:pStyle w:val="a7"/>
        <w:numPr>
          <w:ilvl w:val="0"/>
          <w:numId w:val="13"/>
        </w:numPr>
        <w:spacing w:line="276" w:lineRule="auto"/>
        <w:ind w:left="567" w:hanging="210"/>
        <w:contextualSpacing w:val="0"/>
        <w:jc w:val="both"/>
        <w:rPr>
          <w:sz w:val="28"/>
          <w:szCs w:val="28"/>
        </w:rPr>
      </w:pPr>
      <w:r w:rsidRPr="000B2D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AD049" wp14:editId="71253711">
                <wp:simplePos x="0" y="0"/>
                <wp:positionH relativeFrom="column">
                  <wp:posOffset>1253490</wp:posOffset>
                </wp:positionH>
                <wp:positionV relativeFrom="paragraph">
                  <wp:posOffset>30480</wp:posOffset>
                </wp:positionV>
                <wp:extent cx="104775" cy="590550"/>
                <wp:effectExtent l="0" t="0" r="28575" b="19050"/>
                <wp:wrapNone/>
                <wp:docPr id="8" name="Пра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590550"/>
                        </a:xfrm>
                        <a:prstGeom prst="rightBrace">
                          <a:avLst>
                            <a:gd name="adj1" fmla="val 46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9F0DC0" id="Правая фигурная скобка 8" o:spid="_x0000_s1026" type="#_x0000_t88" style="position:absolute;margin-left:98.7pt;margin-top:2.4pt;width:8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"/>
            </w:pict>
          </mc:Fallback>
        </mc:AlternateContent>
      </w:r>
      <w:r w:rsidRPr="000B2D29">
        <w:rPr>
          <w:sz w:val="28"/>
          <w:szCs w:val="28"/>
        </w:rPr>
        <w:t>А – 20000</w:t>
      </w:r>
    </w:p>
    <w:p w14:paraId="33DD714C" w14:textId="77777777" w:rsidR="000B2D29" w:rsidRPr="000B2D29" w:rsidRDefault="000B2D29" w:rsidP="00337E5C">
      <w:pPr>
        <w:pStyle w:val="a7"/>
        <w:numPr>
          <w:ilvl w:val="0"/>
          <w:numId w:val="13"/>
        </w:numPr>
        <w:spacing w:line="276" w:lineRule="auto"/>
        <w:ind w:left="567" w:hanging="207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В – 10000      в/</w:t>
      </w:r>
      <w:proofErr w:type="spellStart"/>
      <w:r w:rsidRPr="000B2D29">
        <w:rPr>
          <w:sz w:val="28"/>
          <w:szCs w:val="28"/>
        </w:rPr>
        <w:t>мышечно</w:t>
      </w:r>
      <w:proofErr w:type="spellEnd"/>
    </w:p>
    <w:p w14:paraId="515040C8" w14:textId="77777777" w:rsidR="000B2D29" w:rsidRPr="000B2D29" w:rsidRDefault="000B2D29" w:rsidP="00337E5C">
      <w:pPr>
        <w:pStyle w:val="a7"/>
        <w:numPr>
          <w:ilvl w:val="0"/>
          <w:numId w:val="13"/>
        </w:numPr>
        <w:spacing w:line="276" w:lineRule="auto"/>
        <w:ind w:left="567" w:hanging="207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пациентки</w:t>
      </w:r>
    </w:p>
    <w:p w14:paraId="0ED22023" w14:textId="77777777" w:rsidR="000B2D29" w:rsidRPr="000B2D29" w:rsidRDefault="000B2D29" w:rsidP="00337E5C">
      <w:pPr>
        <w:spacing w:line="276" w:lineRule="auto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>Подпись врача __________</w:t>
      </w:r>
    </w:p>
    <w:p w14:paraId="61E94BE0" w14:textId="1CFDD858" w:rsidR="000B2D29" w:rsidRDefault="000B2D29" w:rsidP="00337E5C">
      <w:pPr>
        <w:spacing w:line="276" w:lineRule="auto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lastRenderedPageBreak/>
        <w:t>14.03.2014г. 23</w:t>
      </w:r>
      <w:r w:rsidRPr="000B2D29">
        <w:rPr>
          <w:rFonts w:cs="Times New Roman"/>
          <w:sz w:val="28"/>
          <w:szCs w:val="28"/>
          <w:u w:val="single"/>
          <w:vertAlign w:val="superscript"/>
        </w:rPr>
        <w:t>30</w:t>
      </w:r>
      <w:r w:rsidRPr="000B2D29">
        <w:rPr>
          <w:rFonts w:cs="Times New Roman"/>
          <w:b/>
          <w:sz w:val="28"/>
          <w:szCs w:val="28"/>
          <w:u w:val="single"/>
          <w:vertAlign w:val="superscript"/>
        </w:rPr>
        <w:t xml:space="preserve"> </w:t>
      </w:r>
      <w:r w:rsidRPr="000B2D29">
        <w:rPr>
          <w:rFonts w:cs="Times New Roman"/>
          <w:sz w:val="28"/>
          <w:szCs w:val="28"/>
        </w:rPr>
        <w:t xml:space="preserve"> </w:t>
      </w:r>
    </w:p>
    <w:p w14:paraId="2E278C46" w14:textId="6B48C638" w:rsidR="000B2D29" w:rsidRPr="000B2D29" w:rsidRDefault="000B2D29" w:rsidP="00337E5C">
      <w:pPr>
        <w:spacing w:line="276" w:lineRule="auto"/>
        <w:jc w:val="both"/>
        <w:rPr>
          <w:rFonts w:cs="Times New Roman"/>
          <w:sz w:val="28"/>
          <w:szCs w:val="28"/>
        </w:rPr>
      </w:pPr>
      <w:r w:rsidRPr="000B2D29">
        <w:rPr>
          <w:rFonts w:cs="Times New Roman"/>
          <w:sz w:val="28"/>
          <w:szCs w:val="28"/>
        </w:rPr>
        <w:t>Введено в/</w:t>
      </w:r>
      <w:proofErr w:type="spellStart"/>
      <w:r w:rsidRPr="000B2D29">
        <w:rPr>
          <w:rFonts w:cs="Times New Roman"/>
          <w:sz w:val="28"/>
          <w:szCs w:val="28"/>
        </w:rPr>
        <w:t>мышечно</w:t>
      </w:r>
      <w:proofErr w:type="spellEnd"/>
      <w:r w:rsidRPr="000B2D29">
        <w:rPr>
          <w:rFonts w:cs="Times New Roman"/>
          <w:sz w:val="28"/>
          <w:szCs w:val="28"/>
        </w:rPr>
        <w:t xml:space="preserve"> сыворотка противоботулиническая:</w:t>
      </w:r>
    </w:p>
    <w:p w14:paraId="3E3D1DB1" w14:textId="77777777" w:rsidR="000B2D29" w:rsidRPr="000B2D29" w:rsidRDefault="000B2D29" w:rsidP="00337E5C">
      <w:pPr>
        <w:pStyle w:val="a7"/>
        <w:numPr>
          <w:ilvl w:val="0"/>
          <w:numId w:val="1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А 20000 – С 72 К – 630 годна І – 2015г.</w:t>
      </w:r>
    </w:p>
    <w:p w14:paraId="49A8D4FC" w14:textId="77777777" w:rsidR="000B2D29" w:rsidRPr="000B2D29" w:rsidRDefault="000B2D29" w:rsidP="00337E5C">
      <w:pPr>
        <w:pStyle w:val="a7"/>
        <w:numPr>
          <w:ilvl w:val="0"/>
          <w:numId w:val="1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В10000 – С 45 К – 674 годна ІІ – 2015г.</w:t>
      </w:r>
    </w:p>
    <w:p w14:paraId="6CFF9E89" w14:textId="77777777" w:rsidR="000B2D29" w:rsidRPr="000B2D29" w:rsidRDefault="000B2D29" w:rsidP="00337E5C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Е 20000 – С 61 К – 1730 годна ІІІ – 2015г.</w:t>
      </w:r>
    </w:p>
    <w:p w14:paraId="2571E98E" w14:textId="77777777" w:rsidR="000B2D29" w:rsidRPr="000B2D29" w:rsidRDefault="000B2D29" w:rsidP="00337E5C">
      <w:pPr>
        <w:pStyle w:val="a7"/>
        <w:numPr>
          <w:ilvl w:val="0"/>
          <w:numId w:val="14"/>
        </w:numPr>
        <w:spacing w:line="276" w:lineRule="auto"/>
        <w:ind w:left="567" w:hanging="357"/>
        <w:contextualSpacing w:val="0"/>
        <w:jc w:val="both"/>
        <w:rPr>
          <w:sz w:val="28"/>
          <w:szCs w:val="28"/>
        </w:rPr>
      </w:pPr>
      <w:r w:rsidRPr="000B2D29">
        <w:rPr>
          <w:sz w:val="28"/>
          <w:szCs w:val="28"/>
        </w:rPr>
        <w:t xml:space="preserve">Назовите, какой материал для обнаружения </w:t>
      </w:r>
      <w:proofErr w:type="spellStart"/>
      <w:r w:rsidRPr="000B2D29">
        <w:rPr>
          <w:sz w:val="28"/>
          <w:szCs w:val="28"/>
        </w:rPr>
        <w:t>ботулотоксина</w:t>
      </w:r>
      <w:proofErr w:type="spellEnd"/>
      <w:r w:rsidRPr="000B2D29">
        <w:rPr>
          <w:sz w:val="28"/>
          <w:szCs w:val="28"/>
        </w:rPr>
        <w:t xml:space="preserve"> нужно собрать от этой пациентки, ответ обоснуйте. </w:t>
      </w:r>
    </w:p>
    <w:p w14:paraId="1E19A2C3" w14:textId="77777777" w:rsidR="000B2D29" w:rsidRPr="000B2D29" w:rsidRDefault="000B2D29" w:rsidP="00337E5C">
      <w:pPr>
        <w:pStyle w:val="a7"/>
        <w:numPr>
          <w:ilvl w:val="0"/>
          <w:numId w:val="14"/>
        </w:numPr>
        <w:spacing w:line="276" w:lineRule="auto"/>
        <w:ind w:left="567" w:hanging="357"/>
        <w:contextualSpacing w:val="0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Укажите причину, почему пациентке назначили ЭКГ обследование, ответ обоснуйте.</w:t>
      </w:r>
    </w:p>
    <w:p w14:paraId="5885D2D4" w14:textId="77777777" w:rsidR="000B2D29" w:rsidRPr="000B2D29" w:rsidRDefault="000B2D29" w:rsidP="00337E5C">
      <w:pPr>
        <w:pStyle w:val="a7"/>
        <w:numPr>
          <w:ilvl w:val="0"/>
          <w:numId w:val="14"/>
        </w:numPr>
        <w:spacing w:line="276" w:lineRule="auto"/>
        <w:ind w:left="567" w:hanging="357"/>
        <w:contextualSpacing w:val="0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Укажите причину, почему пациентке назначили КЩР крови, ответ обоснуйте.</w:t>
      </w:r>
    </w:p>
    <w:p w14:paraId="20F5ED81" w14:textId="77777777" w:rsidR="000B2D29" w:rsidRPr="000B2D29" w:rsidRDefault="000B2D29" w:rsidP="00337E5C">
      <w:pPr>
        <w:pStyle w:val="a7"/>
        <w:numPr>
          <w:ilvl w:val="0"/>
          <w:numId w:val="14"/>
        </w:numPr>
        <w:spacing w:line="276" w:lineRule="auto"/>
        <w:ind w:left="567" w:hanging="357"/>
        <w:contextualSpacing w:val="0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Заполните таблицу:</w:t>
      </w:r>
    </w:p>
    <w:tbl>
      <w:tblPr>
        <w:tblStyle w:val="aa"/>
        <w:tblW w:w="10345" w:type="dxa"/>
        <w:jc w:val="center"/>
        <w:tblLook w:val="04A0" w:firstRow="1" w:lastRow="0" w:firstColumn="1" w:lastColumn="0" w:noHBand="0" w:noVBand="1"/>
      </w:tblPr>
      <w:tblGrid>
        <w:gridCol w:w="594"/>
        <w:gridCol w:w="7030"/>
        <w:gridCol w:w="1417"/>
        <w:gridCol w:w="1304"/>
      </w:tblGrid>
      <w:tr w:rsidR="000B2D29" w:rsidRPr="000B2D29" w14:paraId="5A6312FD" w14:textId="77777777" w:rsidTr="00B60BEA">
        <w:trPr>
          <w:jc w:val="center"/>
        </w:trPr>
        <w:tc>
          <w:tcPr>
            <w:tcW w:w="594" w:type="dxa"/>
            <w:vAlign w:val="center"/>
          </w:tcPr>
          <w:p w14:paraId="15A52337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№</w:t>
            </w:r>
          </w:p>
          <w:p w14:paraId="7B44B50A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п/п</w:t>
            </w:r>
          </w:p>
        </w:tc>
        <w:tc>
          <w:tcPr>
            <w:tcW w:w="7030" w:type="dxa"/>
            <w:vAlign w:val="center"/>
          </w:tcPr>
          <w:p w14:paraId="15E24C74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Задания</w:t>
            </w:r>
          </w:p>
        </w:tc>
        <w:tc>
          <w:tcPr>
            <w:tcW w:w="1417" w:type="dxa"/>
            <w:vAlign w:val="center"/>
          </w:tcPr>
          <w:p w14:paraId="259BAF85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Ботулизм</w:t>
            </w:r>
          </w:p>
        </w:tc>
        <w:tc>
          <w:tcPr>
            <w:tcW w:w="1304" w:type="dxa"/>
            <w:vAlign w:val="center"/>
          </w:tcPr>
          <w:p w14:paraId="60A94FB1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ПТИ</w:t>
            </w:r>
          </w:p>
        </w:tc>
      </w:tr>
      <w:tr w:rsidR="000B2D29" w:rsidRPr="000B2D29" w14:paraId="62CE9798" w14:textId="77777777" w:rsidTr="00B60BEA">
        <w:trPr>
          <w:jc w:val="center"/>
        </w:trPr>
        <w:tc>
          <w:tcPr>
            <w:tcW w:w="594" w:type="dxa"/>
            <w:vAlign w:val="center"/>
          </w:tcPr>
          <w:p w14:paraId="25DC5E03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1</w:t>
            </w:r>
          </w:p>
        </w:tc>
        <w:tc>
          <w:tcPr>
            <w:tcW w:w="7030" w:type="dxa"/>
          </w:tcPr>
          <w:p w14:paraId="120F545C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Назовите характерные изменения в общем анализе крови</w:t>
            </w:r>
          </w:p>
        </w:tc>
        <w:tc>
          <w:tcPr>
            <w:tcW w:w="1417" w:type="dxa"/>
          </w:tcPr>
          <w:p w14:paraId="71241AE5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1128BC5B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B2D29" w:rsidRPr="000B2D29" w14:paraId="0DD0E180" w14:textId="77777777" w:rsidTr="00B60BEA">
        <w:trPr>
          <w:jc w:val="center"/>
        </w:trPr>
        <w:tc>
          <w:tcPr>
            <w:tcW w:w="594" w:type="dxa"/>
            <w:vAlign w:val="center"/>
          </w:tcPr>
          <w:p w14:paraId="2A9A8653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2</w:t>
            </w:r>
          </w:p>
        </w:tc>
        <w:tc>
          <w:tcPr>
            <w:tcW w:w="7030" w:type="dxa"/>
          </w:tcPr>
          <w:p w14:paraId="051FEB68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Назовите характерные изменения в общем анализе мочи</w:t>
            </w:r>
          </w:p>
        </w:tc>
        <w:tc>
          <w:tcPr>
            <w:tcW w:w="1417" w:type="dxa"/>
          </w:tcPr>
          <w:p w14:paraId="3496B2AC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14514BAD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B2D29" w:rsidRPr="000B2D29" w14:paraId="1CBB3D22" w14:textId="77777777" w:rsidTr="00B60BEA">
        <w:trPr>
          <w:jc w:val="center"/>
        </w:trPr>
        <w:tc>
          <w:tcPr>
            <w:tcW w:w="594" w:type="dxa"/>
            <w:vAlign w:val="center"/>
          </w:tcPr>
          <w:p w14:paraId="2167A113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3</w:t>
            </w:r>
          </w:p>
        </w:tc>
        <w:tc>
          <w:tcPr>
            <w:tcW w:w="7030" w:type="dxa"/>
          </w:tcPr>
          <w:p w14:paraId="1F9B2AE0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Назовите, какие показатели нужно отметить в биохимическом анализе крови</w:t>
            </w:r>
          </w:p>
        </w:tc>
        <w:tc>
          <w:tcPr>
            <w:tcW w:w="1417" w:type="dxa"/>
          </w:tcPr>
          <w:p w14:paraId="1EC8861B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0DCD6C2A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B2D29" w:rsidRPr="000B2D29" w14:paraId="2A63C20F" w14:textId="77777777" w:rsidTr="00B60BEA">
        <w:trPr>
          <w:jc w:val="center"/>
        </w:trPr>
        <w:tc>
          <w:tcPr>
            <w:tcW w:w="594" w:type="dxa"/>
            <w:vAlign w:val="center"/>
          </w:tcPr>
          <w:p w14:paraId="56250BD4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4</w:t>
            </w:r>
          </w:p>
        </w:tc>
        <w:tc>
          <w:tcPr>
            <w:tcW w:w="7030" w:type="dxa"/>
          </w:tcPr>
          <w:p w14:paraId="6643B2FB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Назовите, какой материал и когда нужно собрать от пациента на бактериологическое исследование</w:t>
            </w:r>
          </w:p>
        </w:tc>
        <w:tc>
          <w:tcPr>
            <w:tcW w:w="1417" w:type="dxa"/>
          </w:tcPr>
          <w:p w14:paraId="4E3647C3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136BD1FE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B2D29" w:rsidRPr="000B2D29" w14:paraId="0839F625" w14:textId="77777777" w:rsidTr="00B60BEA">
        <w:trPr>
          <w:jc w:val="center"/>
        </w:trPr>
        <w:tc>
          <w:tcPr>
            <w:tcW w:w="594" w:type="dxa"/>
            <w:vAlign w:val="center"/>
          </w:tcPr>
          <w:p w14:paraId="5018898C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5</w:t>
            </w:r>
          </w:p>
        </w:tc>
        <w:tc>
          <w:tcPr>
            <w:tcW w:w="7030" w:type="dxa"/>
          </w:tcPr>
          <w:p w14:paraId="5861A05E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B2D29">
              <w:rPr>
                <w:sz w:val="28"/>
                <w:szCs w:val="28"/>
              </w:rPr>
              <w:t>Укажите объективную причину, почему при этих заболеваниях не используют серологические реакции в парных сыворотках крови</w:t>
            </w:r>
          </w:p>
        </w:tc>
        <w:tc>
          <w:tcPr>
            <w:tcW w:w="1417" w:type="dxa"/>
          </w:tcPr>
          <w:p w14:paraId="34520E31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4AF731AF" w14:textId="77777777" w:rsidR="000B2D29" w:rsidRPr="000B2D29" w:rsidRDefault="000B2D29" w:rsidP="00337E5C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32A4AEAD" w14:textId="77777777" w:rsidR="000B2D29" w:rsidRPr="000B2D29" w:rsidRDefault="000B2D29" w:rsidP="00337E5C">
      <w:pPr>
        <w:pStyle w:val="a7"/>
        <w:numPr>
          <w:ilvl w:val="0"/>
          <w:numId w:val="14"/>
        </w:numPr>
        <w:spacing w:line="276" w:lineRule="auto"/>
        <w:ind w:left="567" w:hanging="357"/>
        <w:contextualSpacing w:val="0"/>
        <w:jc w:val="both"/>
        <w:rPr>
          <w:sz w:val="28"/>
          <w:szCs w:val="28"/>
        </w:rPr>
      </w:pPr>
      <w:r w:rsidRPr="000B2D29">
        <w:rPr>
          <w:sz w:val="28"/>
          <w:szCs w:val="28"/>
        </w:rPr>
        <w:t xml:space="preserve">Назовите вероятную ошибку, допущенную в работе среднего медперсонала если, у пациента клинически выставлен диагноз ботулизм среднетяжелое течение, получен положительный эффект от введения противоботулинической сыворотки, а реакция нейтрализации отрицательная. </w:t>
      </w:r>
    </w:p>
    <w:p w14:paraId="72CDF664" w14:textId="77777777" w:rsidR="000B2D29" w:rsidRPr="000B2D29" w:rsidRDefault="000B2D29" w:rsidP="00337E5C">
      <w:pPr>
        <w:pStyle w:val="a7"/>
        <w:numPr>
          <w:ilvl w:val="0"/>
          <w:numId w:val="14"/>
        </w:numPr>
        <w:spacing w:line="276" w:lineRule="auto"/>
        <w:ind w:left="567" w:hanging="357"/>
        <w:contextualSpacing w:val="0"/>
        <w:jc w:val="both"/>
        <w:rPr>
          <w:sz w:val="28"/>
          <w:szCs w:val="28"/>
        </w:rPr>
      </w:pPr>
      <w:r w:rsidRPr="000B2D29">
        <w:rPr>
          <w:sz w:val="28"/>
          <w:szCs w:val="28"/>
        </w:rPr>
        <w:t xml:space="preserve">Произведите забор материала для проведения </w:t>
      </w:r>
      <w:proofErr w:type="spellStart"/>
      <w:r w:rsidRPr="000B2D29">
        <w:rPr>
          <w:sz w:val="28"/>
          <w:szCs w:val="28"/>
        </w:rPr>
        <w:t>биопробы</w:t>
      </w:r>
      <w:proofErr w:type="spellEnd"/>
      <w:r w:rsidRPr="000B2D29">
        <w:rPr>
          <w:sz w:val="28"/>
          <w:szCs w:val="28"/>
        </w:rPr>
        <w:t>, объясните, почему эта реакция называется реакция нейтрализации, заполните направление.</w:t>
      </w:r>
    </w:p>
    <w:p w14:paraId="62724879" w14:textId="77777777" w:rsidR="000B2D29" w:rsidRPr="000B2D29" w:rsidRDefault="000B2D29" w:rsidP="00337E5C">
      <w:pPr>
        <w:pStyle w:val="a7"/>
        <w:numPr>
          <w:ilvl w:val="0"/>
          <w:numId w:val="14"/>
        </w:numPr>
        <w:spacing w:line="276" w:lineRule="auto"/>
        <w:ind w:left="567" w:hanging="357"/>
        <w:contextualSpacing w:val="0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Произведите забор материала на бактериологическое исследование.</w:t>
      </w:r>
    </w:p>
    <w:p w14:paraId="55532465" w14:textId="77777777" w:rsidR="000B2D29" w:rsidRPr="000B2D29" w:rsidRDefault="000B2D29" w:rsidP="00337E5C">
      <w:pPr>
        <w:pStyle w:val="a7"/>
        <w:numPr>
          <w:ilvl w:val="0"/>
          <w:numId w:val="14"/>
        </w:numPr>
        <w:spacing w:line="276" w:lineRule="auto"/>
        <w:ind w:left="567" w:hanging="357"/>
        <w:contextualSpacing w:val="0"/>
        <w:jc w:val="both"/>
        <w:rPr>
          <w:sz w:val="28"/>
          <w:szCs w:val="28"/>
        </w:rPr>
      </w:pPr>
      <w:r w:rsidRPr="000B2D29">
        <w:rPr>
          <w:sz w:val="28"/>
          <w:szCs w:val="28"/>
        </w:rPr>
        <w:t>Произведите введение противоботулинической сыворотки на фантомах, согласно назначению медицинской карты, составьте протокол введения сыворотки в тетради.</w:t>
      </w:r>
    </w:p>
    <w:p w14:paraId="76926D41" w14:textId="77777777" w:rsidR="00337E5C" w:rsidRDefault="00337E5C" w:rsidP="00337E5C">
      <w:pPr>
        <w:spacing w:after="16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14:paraId="083C12CC" w14:textId="51D1BED2" w:rsidR="005712ED" w:rsidRDefault="005712ED" w:rsidP="005712ED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sz w:val="28"/>
          <w:szCs w:val="28"/>
        </w:rPr>
      </w:pPr>
      <w:r w:rsidRPr="0007211A">
        <w:rPr>
          <w:rFonts w:eastAsia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 w:cs="Times New Roman"/>
          <w:sz w:val="28"/>
          <w:szCs w:val="28"/>
        </w:rPr>
        <w:t>3</w:t>
      </w:r>
    </w:p>
    <w:p w14:paraId="594C1457" w14:textId="77777777" w:rsidR="00337E5C" w:rsidRPr="00820243" w:rsidRDefault="00337E5C" w:rsidP="0059475B">
      <w:pPr>
        <w:spacing w:before="120" w:line="276" w:lineRule="auto"/>
        <w:jc w:val="center"/>
        <w:rPr>
          <w:sz w:val="28"/>
          <w:szCs w:val="28"/>
        </w:rPr>
      </w:pPr>
      <w:r w:rsidRPr="00820243">
        <w:rPr>
          <w:sz w:val="28"/>
          <w:szCs w:val="28"/>
        </w:rPr>
        <w:t xml:space="preserve">Кейс-Задание </w:t>
      </w:r>
    </w:p>
    <w:p w14:paraId="56B524F9" w14:textId="200978B5" w:rsidR="00337E5C" w:rsidRPr="00820243" w:rsidRDefault="00337E5C" w:rsidP="0059475B">
      <w:pPr>
        <w:spacing w:before="120" w:line="276" w:lineRule="auto"/>
        <w:jc w:val="center"/>
        <w:rPr>
          <w:sz w:val="28"/>
          <w:szCs w:val="28"/>
        </w:rPr>
      </w:pPr>
      <w:r w:rsidRPr="00820243">
        <w:rPr>
          <w:sz w:val="28"/>
          <w:szCs w:val="28"/>
        </w:rPr>
        <w:t xml:space="preserve">по теме: «Пищевые </w:t>
      </w:r>
      <w:proofErr w:type="spellStart"/>
      <w:r w:rsidRPr="00820243">
        <w:rPr>
          <w:sz w:val="28"/>
          <w:szCs w:val="28"/>
        </w:rPr>
        <w:t>токсикоинфекции</w:t>
      </w:r>
      <w:proofErr w:type="spellEnd"/>
      <w:r w:rsidRPr="00820243">
        <w:rPr>
          <w:sz w:val="28"/>
          <w:szCs w:val="28"/>
        </w:rPr>
        <w:t>, ботулизм»</w:t>
      </w:r>
      <w:r>
        <w:rPr>
          <w:sz w:val="28"/>
          <w:szCs w:val="28"/>
        </w:rPr>
        <w:t xml:space="preserve"> (часть №3)</w:t>
      </w:r>
    </w:p>
    <w:p w14:paraId="7C31C784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37E5C">
        <w:rPr>
          <w:sz w:val="28"/>
          <w:szCs w:val="28"/>
        </w:rPr>
        <w:t>Прочтите предложенные вам материалы и ответьте на поставленные вопросы:</w:t>
      </w:r>
    </w:p>
    <w:p w14:paraId="1CC001ED" w14:textId="77777777" w:rsidR="00337E5C" w:rsidRPr="00337E5C" w:rsidRDefault="00337E5C" w:rsidP="0059475B">
      <w:p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15.03.2014г. 08</w:t>
      </w:r>
      <w:r w:rsidRPr="00337E5C">
        <w:rPr>
          <w:sz w:val="28"/>
          <w:szCs w:val="28"/>
          <w:u w:val="single"/>
          <w:vertAlign w:val="superscript"/>
        </w:rPr>
        <w:t>50</w:t>
      </w:r>
      <w:r w:rsidRPr="00337E5C">
        <w:rPr>
          <w:b/>
          <w:sz w:val="28"/>
          <w:szCs w:val="28"/>
        </w:rPr>
        <w:tab/>
      </w:r>
      <w:r w:rsidRPr="00337E5C">
        <w:rPr>
          <w:b/>
          <w:sz w:val="28"/>
          <w:szCs w:val="28"/>
        </w:rPr>
        <w:tab/>
      </w:r>
      <w:r w:rsidRPr="00337E5C">
        <w:rPr>
          <w:sz w:val="28"/>
          <w:szCs w:val="28"/>
        </w:rPr>
        <w:t>Осмотр зав. отделением</w:t>
      </w:r>
    </w:p>
    <w:p w14:paraId="0D169507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rFonts w:cs="Times New Roman"/>
          <w:sz w:val="28"/>
          <w:szCs w:val="28"/>
        </w:rPr>
        <w:t xml:space="preserve">Пациентка </w:t>
      </w:r>
      <w:r w:rsidRPr="00337E5C">
        <w:rPr>
          <w:sz w:val="28"/>
          <w:szCs w:val="28"/>
        </w:rPr>
        <w:t xml:space="preserve">жалуется на невозможность глотать пищу твердую и с трудом, по каплям глотает жидкость – воду, чай; общую слабость, с кровати почти не подымается, двоение в глазах, сухость во рту. Общее состояние больной ближе к тяжелому. Температура тела нормальная. Бледная. Кожные покровы чистые, суховатые. Язык обложен бело-серым налетом, сухой. Речь медленная, тихая, с перерывами. Зрачки резко расширены. Выражен птоз. В легких везикулярное дыхание. Сердце – тоны ритмичные, чистые. </w:t>
      </w:r>
      <w:r w:rsidRPr="00337E5C">
        <w:rPr>
          <w:sz w:val="28"/>
          <w:szCs w:val="28"/>
          <w:lang w:val="en-US"/>
        </w:rPr>
        <w:t>PS</w:t>
      </w:r>
      <w:r w:rsidRPr="00337E5C">
        <w:rPr>
          <w:sz w:val="28"/>
          <w:szCs w:val="28"/>
        </w:rPr>
        <w:t xml:space="preserve"> – 112 ударов в 1 минуту. Живот мягкий, умеренно запавший, печень (-). Зев гиперемирован, подвижность мягкого неба сохранена. Стула не было 2 дня.</w:t>
      </w:r>
    </w:p>
    <w:p w14:paraId="365FDC4D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Срочно консультация:</w:t>
      </w:r>
    </w:p>
    <w:p w14:paraId="169336A3" w14:textId="77777777" w:rsidR="00337E5C" w:rsidRPr="00337E5C" w:rsidRDefault="00337E5C" w:rsidP="0059475B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Реаниматолога</w:t>
      </w:r>
    </w:p>
    <w:p w14:paraId="28A3DBB1" w14:textId="77777777" w:rsidR="00337E5C" w:rsidRPr="00337E5C" w:rsidRDefault="00337E5C" w:rsidP="0059475B">
      <w:p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Подпись врача __________</w:t>
      </w:r>
    </w:p>
    <w:p w14:paraId="312FCBED" w14:textId="77777777" w:rsidR="00337E5C" w:rsidRPr="00337E5C" w:rsidRDefault="00337E5C" w:rsidP="0059475B">
      <w:p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15.03.2014г. 10</w:t>
      </w:r>
      <w:r w:rsidRPr="00337E5C">
        <w:rPr>
          <w:sz w:val="28"/>
          <w:szCs w:val="28"/>
          <w:u w:val="single"/>
          <w:vertAlign w:val="superscript"/>
        </w:rPr>
        <w:t>00</w:t>
      </w:r>
      <w:r w:rsidRPr="00337E5C">
        <w:rPr>
          <w:b/>
          <w:sz w:val="28"/>
          <w:szCs w:val="28"/>
        </w:rPr>
        <w:tab/>
      </w:r>
      <w:r w:rsidRPr="00337E5C">
        <w:rPr>
          <w:b/>
          <w:sz w:val="28"/>
          <w:szCs w:val="28"/>
        </w:rPr>
        <w:tab/>
      </w:r>
      <w:r w:rsidRPr="00337E5C">
        <w:rPr>
          <w:sz w:val="28"/>
          <w:szCs w:val="28"/>
        </w:rPr>
        <w:t>Консультация реаниматолога</w:t>
      </w:r>
    </w:p>
    <w:p w14:paraId="11AF0689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 xml:space="preserve">Состояние </w:t>
      </w:r>
      <w:r w:rsidRPr="00337E5C">
        <w:rPr>
          <w:rFonts w:cs="Times New Roman"/>
          <w:sz w:val="28"/>
          <w:szCs w:val="28"/>
        </w:rPr>
        <w:t>пациентки</w:t>
      </w:r>
      <w:r w:rsidRPr="00337E5C">
        <w:rPr>
          <w:sz w:val="28"/>
          <w:szCs w:val="28"/>
        </w:rPr>
        <w:t xml:space="preserve"> тяжелое. Беспокоит «двоение» в глазах, </w:t>
      </w:r>
      <w:proofErr w:type="spellStart"/>
      <w:r w:rsidRPr="00337E5C">
        <w:rPr>
          <w:sz w:val="28"/>
          <w:szCs w:val="28"/>
        </w:rPr>
        <w:t>поперхивание</w:t>
      </w:r>
      <w:proofErr w:type="spellEnd"/>
      <w:r w:rsidRPr="00337E5C">
        <w:rPr>
          <w:sz w:val="28"/>
          <w:szCs w:val="28"/>
        </w:rPr>
        <w:t xml:space="preserve"> при глотании. Слабость при вставании с постели. Больна с пятницы (12.03). Объективно: кожные покровы бледно-розовые. </w:t>
      </w:r>
      <w:proofErr w:type="spellStart"/>
      <w:r w:rsidRPr="00337E5C">
        <w:rPr>
          <w:sz w:val="28"/>
          <w:szCs w:val="28"/>
        </w:rPr>
        <w:t>Мидриаз</w:t>
      </w:r>
      <w:proofErr w:type="spellEnd"/>
      <w:r w:rsidRPr="00337E5C">
        <w:rPr>
          <w:sz w:val="28"/>
          <w:szCs w:val="28"/>
        </w:rPr>
        <w:t xml:space="preserve">. ЧД – 24 в 1 минуту, в легких везикулярное дыхание. </w:t>
      </w:r>
      <w:r w:rsidRPr="00337E5C">
        <w:rPr>
          <w:sz w:val="28"/>
          <w:szCs w:val="28"/>
          <w:lang w:val="en-US"/>
        </w:rPr>
        <w:t>PS</w:t>
      </w:r>
      <w:r w:rsidRPr="00337E5C">
        <w:rPr>
          <w:sz w:val="28"/>
          <w:szCs w:val="28"/>
        </w:rPr>
        <w:t xml:space="preserve"> – 116 ударов в 1 минуту, ритмичный. Живот мягкий, безболезненный. Мочится самостоятельно, стула не было 3-е суток.</w:t>
      </w:r>
    </w:p>
    <w:p w14:paraId="029A7B88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Рекомендовано:</w:t>
      </w:r>
    </w:p>
    <w:p w14:paraId="7B81C800" w14:textId="77777777" w:rsidR="00337E5C" w:rsidRPr="00337E5C" w:rsidRDefault="00337E5C" w:rsidP="0059475B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Перевести пациентку на парентеральное введение жидкости – 40 мл/кг в сутки в 2 этапа – 800 мл 0,9% раствора натрия хлорида и 1600 мл 10% раствора глюкозы;</w:t>
      </w:r>
    </w:p>
    <w:p w14:paraId="3CE29FAA" w14:textId="77777777" w:rsidR="00337E5C" w:rsidRPr="00337E5C" w:rsidRDefault="00337E5C" w:rsidP="0059475B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  <w:lang w:val="en-US"/>
        </w:rPr>
        <w:t>S</w:t>
      </w:r>
      <w:r w:rsidRPr="00337E5C">
        <w:rPr>
          <w:sz w:val="28"/>
          <w:szCs w:val="28"/>
        </w:rPr>
        <w:t xml:space="preserve">. </w:t>
      </w:r>
      <w:proofErr w:type="spellStart"/>
      <w:r w:rsidRPr="00337E5C">
        <w:rPr>
          <w:sz w:val="28"/>
          <w:szCs w:val="28"/>
          <w:lang w:val="en-US"/>
        </w:rPr>
        <w:t>Proserinisulf</w:t>
      </w:r>
      <w:proofErr w:type="spellEnd"/>
      <w:r w:rsidRPr="00337E5C">
        <w:rPr>
          <w:sz w:val="28"/>
          <w:szCs w:val="28"/>
        </w:rPr>
        <w:t>. 0,05% – 1 мл п/к через 8 часов;</w:t>
      </w:r>
    </w:p>
    <w:p w14:paraId="5D140A4F" w14:textId="77777777" w:rsidR="00337E5C" w:rsidRPr="00337E5C" w:rsidRDefault="00337E5C" w:rsidP="0059475B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Очистительная клизма;</w:t>
      </w:r>
    </w:p>
    <w:p w14:paraId="64DC5276" w14:textId="77777777" w:rsidR="00337E5C" w:rsidRPr="00337E5C" w:rsidRDefault="00337E5C" w:rsidP="0059475B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Продолжать введение сыворотки.</w:t>
      </w:r>
    </w:p>
    <w:p w14:paraId="735469EE" w14:textId="77777777" w:rsidR="00337E5C" w:rsidRPr="00337E5C" w:rsidRDefault="00337E5C" w:rsidP="0059475B">
      <w:p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Подпись врача __________</w:t>
      </w:r>
    </w:p>
    <w:p w14:paraId="0870D357" w14:textId="77777777" w:rsidR="00337E5C" w:rsidRPr="00337E5C" w:rsidRDefault="00337E5C" w:rsidP="0059475B">
      <w:p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15.03.2014г. 17</w:t>
      </w:r>
      <w:r w:rsidRPr="00337E5C">
        <w:rPr>
          <w:sz w:val="28"/>
          <w:szCs w:val="28"/>
          <w:u w:val="single"/>
          <w:vertAlign w:val="superscript"/>
        </w:rPr>
        <w:t>30</w:t>
      </w:r>
      <w:r w:rsidRPr="00337E5C">
        <w:rPr>
          <w:b/>
          <w:sz w:val="28"/>
          <w:szCs w:val="28"/>
          <w:vertAlign w:val="superscript"/>
        </w:rPr>
        <w:tab/>
      </w:r>
      <w:r w:rsidRPr="00337E5C">
        <w:rPr>
          <w:b/>
          <w:sz w:val="28"/>
          <w:szCs w:val="28"/>
          <w:vertAlign w:val="superscript"/>
        </w:rPr>
        <w:tab/>
      </w:r>
      <w:r w:rsidRPr="00337E5C">
        <w:rPr>
          <w:sz w:val="28"/>
          <w:szCs w:val="28"/>
        </w:rPr>
        <w:t>Дежурный врач</w:t>
      </w:r>
    </w:p>
    <w:p w14:paraId="6B685817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 xml:space="preserve">У пациентки на фоне введения </w:t>
      </w:r>
      <w:proofErr w:type="spellStart"/>
      <w:r w:rsidRPr="00337E5C">
        <w:rPr>
          <w:sz w:val="28"/>
          <w:szCs w:val="28"/>
        </w:rPr>
        <w:t>гемодеза</w:t>
      </w:r>
      <w:proofErr w:type="spellEnd"/>
      <w:r w:rsidRPr="00337E5C">
        <w:rPr>
          <w:sz w:val="28"/>
          <w:szCs w:val="28"/>
        </w:rPr>
        <w:t xml:space="preserve"> появилось чувство жара, стеснение за грудиной, усилилась слабость. В/венное вливание </w:t>
      </w:r>
      <w:proofErr w:type="spellStart"/>
      <w:r w:rsidRPr="00337E5C">
        <w:rPr>
          <w:sz w:val="28"/>
          <w:szCs w:val="28"/>
        </w:rPr>
        <w:t>гемодеза</w:t>
      </w:r>
      <w:proofErr w:type="spellEnd"/>
      <w:r w:rsidRPr="00337E5C">
        <w:rPr>
          <w:sz w:val="28"/>
          <w:szCs w:val="28"/>
        </w:rPr>
        <w:t xml:space="preserve"> прекращено, введено в/вено 1,0 </w:t>
      </w:r>
      <w:proofErr w:type="spellStart"/>
      <w:r w:rsidRPr="00337E5C">
        <w:rPr>
          <w:sz w:val="28"/>
          <w:szCs w:val="28"/>
          <w:lang w:val="en-US"/>
        </w:rPr>
        <w:t>Suprastini</w:t>
      </w:r>
      <w:proofErr w:type="spellEnd"/>
      <w:r w:rsidRPr="00337E5C">
        <w:rPr>
          <w:sz w:val="28"/>
          <w:szCs w:val="28"/>
        </w:rPr>
        <w:t xml:space="preserve"> 200 мл </w:t>
      </w:r>
      <w:proofErr w:type="spellStart"/>
      <w:r w:rsidRPr="00337E5C">
        <w:rPr>
          <w:sz w:val="28"/>
          <w:szCs w:val="28"/>
        </w:rPr>
        <w:t>физраствора</w:t>
      </w:r>
      <w:proofErr w:type="spellEnd"/>
      <w:r w:rsidRPr="00337E5C">
        <w:rPr>
          <w:sz w:val="28"/>
          <w:szCs w:val="28"/>
        </w:rPr>
        <w:t>.</w:t>
      </w:r>
    </w:p>
    <w:p w14:paraId="1D085FFF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lastRenderedPageBreak/>
        <w:t>Состояние улучшилось. По-прежнему остается двоение перед глазами, слабость. Глотает жидкую пищу.</w:t>
      </w:r>
    </w:p>
    <w:p w14:paraId="65577401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 xml:space="preserve">Назначения продолжать. Наблюдение дежурного медперсонала. </w:t>
      </w:r>
    </w:p>
    <w:p w14:paraId="670A374F" w14:textId="77777777" w:rsidR="00337E5C" w:rsidRPr="00337E5C" w:rsidRDefault="00337E5C" w:rsidP="0059475B">
      <w:p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Подпись врача __________</w:t>
      </w:r>
    </w:p>
    <w:p w14:paraId="0DF8AF96" w14:textId="77777777" w:rsidR="00337E5C" w:rsidRPr="00337E5C" w:rsidRDefault="00337E5C" w:rsidP="0059475B">
      <w:p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16.03.2014г. 00</w:t>
      </w:r>
      <w:r w:rsidRPr="00337E5C">
        <w:rPr>
          <w:sz w:val="28"/>
          <w:szCs w:val="28"/>
          <w:u w:val="single"/>
          <w:vertAlign w:val="superscript"/>
        </w:rPr>
        <w:t>30</w:t>
      </w:r>
      <w:r w:rsidRPr="00337E5C">
        <w:rPr>
          <w:b/>
          <w:sz w:val="28"/>
          <w:szCs w:val="28"/>
        </w:rPr>
        <w:tab/>
      </w:r>
      <w:r w:rsidRPr="00337E5C">
        <w:rPr>
          <w:b/>
          <w:sz w:val="28"/>
          <w:szCs w:val="28"/>
        </w:rPr>
        <w:tab/>
      </w:r>
      <w:r w:rsidRPr="00337E5C">
        <w:rPr>
          <w:sz w:val="28"/>
          <w:szCs w:val="28"/>
        </w:rPr>
        <w:t>Дежурный врач</w:t>
      </w:r>
    </w:p>
    <w:p w14:paraId="1874D7D3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 xml:space="preserve">У пациентки после начала введения </w:t>
      </w:r>
      <w:proofErr w:type="spellStart"/>
      <w:r w:rsidRPr="00337E5C">
        <w:rPr>
          <w:sz w:val="28"/>
          <w:szCs w:val="28"/>
        </w:rPr>
        <w:t>физраствора</w:t>
      </w:r>
      <w:proofErr w:type="spellEnd"/>
      <w:r w:rsidRPr="00337E5C">
        <w:rPr>
          <w:sz w:val="28"/>
          <w:szCs w:val="28"/>
        </w:rPr>
        <w:t xml:space="preserve"> появилось ухудшение дыхания, стеснение в груди, озноб. Капельница переключена на глюкозу, введен супрастин. Состояние стабилизировалось.</w:t>
      </w:r>
    </w:p>
    <w:p w14:paraId="55887452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Капельное вливание продолжалось почти всю ночь. Мочилась.</w:t>
      </w:r>
    </w:p>
    <w:p w14:paraId="6EE3503E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Отмечается некоторое улучшение состояния.</w:t>
      </w:r>
    </w:p>
    <w:p w14:paraId="218A4E4A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Периодически появляются приливы жара, было носовое кровотечение. Сделали тампонаду. Кровотечение прекратилось.</w:t>
      </w:r>
    </w:p>
    <w:p w14:paraId="51EA38C9" w14:textId="77777777" w:rsidR="00337E5C" w:rsidRPr="00337E5C" w:rsidRDefault="00337E5C" w:rsidP="0059475B">
      <w:p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Подпись врача __________</w:t>
      </w:r>
    </w:p>
    <w:p w14:paraId="219150F0" w14:textId="77777777" w:rsidR="00337E5C" w:rsidRPr="00337E5C" w:rsidRDefault="00337E5C" w:rsidP="0059475B">
      <w:p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17.03.2014г.</w:t>
      </w:r>
      <w:r w:rsidRPr="00337E5C">
        <w:rPr>
          <w:b/>
          <w:sz w:val="28"/>
          <w:szCs w:val="28"/>
        </w:rPr>
        <w:tab/>
      </w:r>
      <w:r w:rsidRPr="00337E5C">
        <w:rPr>
          <w:sz w:val="28"/>
          <w:szCs w:val="28"/>
        </w:rPr>
        <w:t>Дежурный врач</w:t>
      </w:r>
    </w:p>
    <w:p w14:paraId="5EDAB976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 xml:space="preserve">Общее состояние остается ближе к тяжелому. Беспокоит слабость, двоение в глазах. Глотание жидкости с </w:t>
      </w:r>
      <w:proofErr w:type="spellStart"/>
      <w:r w:rsidRPr="00337E5C">
        <w:rPr>
          <w:sz w:val="28"/>
          <w:szCs w:val="28"/>
        </w:rPr>
        <w:t>поперхиванием</w:t>
      </w:r>
      <w:proofErr w:type="spellEnd"/>
      <w:r w:rsidRPr="00337E5C">
        <w:rPr>
          <w:sz w:val="28"/>
          <w:szCs w:val="28"/>
        </w:rPr>
        <w:t>.</w:t>
      </w:r>
    </w:p>
    <w:p w14:paraId="0809DF81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За вчерашний день съела жидкую манную кашу, сегодня 50,0 бульона. Ночью и утром было носовое кровотечение.</w:t>
      </w:r>
    </w:p>
    <w:p w14:paraId="7DD00019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 xml:space="preserve">Бледная. Не ходит, встает с трудом. Сухость языка, птоз. Стула не было. Мочится достаточно. </w:t>
      </w:r>
      <w:r w:rsidRPr="00337E5C">
        <w:rPr>
          <w:sz w:val="28"/>
          <w:szCs w:val="28"/>
          <w:lang w:val="en-US"/>
        </w:rPr>
        <w:t>PS</w:t>
      </w:r>
      <w:r w:rsidRPr="00337E5C">
        <w:rPr>
          <w:sz w:val="28"/>
          <w:szCs w:val="28"/>
        </w:rPr>
        <w:t xml:space="preserve"> 90 ударов в 1 минуту. Тоны ритмичные, приглушенные. В легких дыхание везикулярное. Живот мягкий, безболезненный.</w:t>
      </w:r>
    </w:p>
    <w:p w14:paraId="2FA0ADAD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Консультация окулиста, ЛОР врача, невропатолога.</w:t>
      </w:r>
    </w:p>
    <w:p w14:paraId="4233A395" w14:textId="77777777" w:rsidR="00337E5C" w:rsidRPr="00337E5C" w:rsidRDefault="00337E5C" w:rsidP="0059475B">
      <w:pPr>
        <w:spacing w:line="276" w:lineRule="auto"/>
        <w:ind w:firstLine="709"/>
        <w:jc w:val="both"/>
        <w:rPr>
          <w:sz w:val="28"/>
          <w:szCs w:val="28"/>
        </w:rPr>
      </w:pPr>
      <w:r w:rsidRPr="00337E5C">
        <w:rPr>
          <w:sz w:val="28"/>
          <w:szCs w:val="28"/>
        </w:rPr>
        <w:t xml:space="preserve">Продолжать в/вено </w:t>
      </w:r>
      <w:proofErr w:type="spellStart"/>
      <w:r w:rsidRPr="00337E5C">
        <w:rPr>
          <w:sz w:val="28"/>
          <w:szCs w:val="28"/>
        </w:rPr>
        <w:t>ацесоль</w:t>
      </w:r>
      <w:proofErr w:type="spellEnd"/>
      <w:r w:rsidRPr="00337E5C">
        <w:rPr>
          <w:sz w:val="28"/>
          <w:szCs w:val="28"/>
        </w:rPr>
        <w:t xml:space="preserve">, </w:t>
      </w:r>
      <w:r w:rsidRPr="00337E5C">
        <w:rPr>
          <w:sz w:val="28"/>
          <w:szCs w:val="28"/>
          <w:lang w:val="en-US"/>
        </w:rPr>
        <w:t>S</w:t>
      </w:r>
      <w:r w:rsidRPr="00337E5C">
        <w:rPr>
          <w:sz w:val="28"/>
          <w:szCs w:val="28"/>
        </w:rPr>
        <w:t xml:space="preserve">/ </w:t>
      </w:r>
      <w:proofErr w:type="spellStart"/>
      <w:r w:rsidRPr="00337E5C">
        <w:rPr>
          <w:sz w:val="28"/>
          <w:szCs w:val="28"/>
          <w:lang w:val="en-US"/>
        </w:rPr>
        <w:t>Glucosae</w:t>
      </w:r>
      <w:proofErr w:type="spellEnd"/>
      <w:r w:rsidRPr="00337E5C">
        <w:rPr>
          <w:sz w:val="28"/>
          <w:szCs w:val="28"/>
        </w:rPr>
        <w:t xml:space="preserve"> 10%.</w:t>
      </w:r>
    </w:p>
    <w:p w14:paraId="52176DE2" w14:textId="77777777" w:rsidR="00337E5C" w:rsidRPr="00337E5C" w:rsidRDefault="00337E5C" w:rsidP="0059475B">
      <w:pPr>
        <w:spacing w:line="276" w:lineRule="auto"/>
        <w:jc w:val="both"/>
        <w:rPr>
          <w:sz w:val="28"/>
          <w:szCs w:val="28"/>
        </w:rPr>
      </w:pPr>
      <w:r w:rsidRPr="00337E5C">
        <w:rPr>
          <w:sz w:val="28"/>
          <w:szCs w:val="28"/>
        </w:rPr>
        <w:t>Подпись врача __________</w:t>
      </w:r>
    </w:p>
    <w:p w14:paraId="67DF6060" w14:textId="77777777" w:rsidR="00337E5C" w:rsidRPr="00337E5C" w:rsidRDefault="00337E5C" w:rsidP="0059475B">
      <w:pPr>
        <w:pStyle w:val="a7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sz w:val="28"/>
          <w:szCs w:val="28"/>
          <w:shd w:val="clear" w:color="auto" w:fill="FFFFFF"/>
        </w:rPr>
      </w:pPr>
      <w:r w:rsidRPr="00337E5C">
        <w:rPr>
          <w:sz w:val="28"/>
          <w:szCs w:val="28"/>
          <w:shd w:val="clear" w:color="auto" w:fill="FFFFFF"/>
        </w:rPr>
        <w:t>Дайте оценку назначению очистительной клизмы пациентке, если учесть, что у пациентки парез кишечника?</w:t>
      </w:r>
    </w:p>
    <w:p w14:paraId="7F812494" w14:textId="77777777" w:rsidR="00337E5C" w:rsidRPr="00337E5C" w:rsidRDefault="00337E5C" w:rsidP="0059475B">
      <w:pPr>
        <w:pStyle w:val="a7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sz w:val="28"/>
          <w:szCs w:val="28"/>
          <w:shd w:val="clear" w:color="auto" w:fill="FFFFFF"/>
        </w:rPr>
      </w:pPr>
      <w:r w:rsidRPr="00337E5C">
        <w:rPr>
          <w:sz w:val="28"/>
          <w:szCs w:val="28"/>
          <w:shd w:val="clear" w:color="auto" w:fill="FFFFFF"/>
        </w:rPr>
        <w:t xml:space="preserve">Укажите, почему реаниматолог назначил </w:t>
      </w:r>
      <w:r w:rsidRPr="00337E5C">
        <w:rPr>
          <w:sz w:val="28"/>
          <w:szCs w:val="28"/>
          <w:lang w:val="en-US"/>
        </w:rPr>
        <w:t>S</w:t>
      </w:r>
      <w:r w:rsidRPr="00337E5C">
        <w:rPr>
          <w:sz w:val="28"/>
          <w:szCs w:val="28"/>
        </w:rPr>
        <w:t xml:space="preserve">. </w:t>
      </w:r>
      <w:proofErr w:type="spellStart"/>
      <w:r w:rsidRPr="00337E5C">
        <w:rPr>
          <w:sz w:val="28"/>
          <w:szCs w:val="28"/>
          <w:lang w:val="en-US"/>
        </w:rPr>
        <w:t>Proserinisulf</w:t>
      </w:r>
      <w:proofErr w:type="spellEnd"/>
      <w:r w:rsidRPr="00337E5C">
        <w:rPr>
          <w:sz w:val="28"/>
          <w:szCs w:val="28"/>
        </w:rPr>
        <w:t>. 0,05% – 1 мл п/к через 8 часов</w:t>
      </w:r>
    </w:p>
    <w:p w14:paraId="18653C93" w14:textId="77777777" w:rsidR="00337E5C" w:rsidRPr="00337E5C" w:rsidRDefault="00337E5C" w:rsidP="0059475B">
      <w:pPr>
        <w:pStyle w:val="a7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sz w:val="28"/>
          <w:szCs w:val="28"/>
          <w:shd w:val="clear" w:color="auto" w:fill="FFFFFF"/>
        </w:rPr>
      </w:pPr>
      <w:r w:rsidRPr="00337E5C">
        <w:rPr>
          <w:sz w:val="28"/>
          <w:szCs w:val="28"/>
          <w:shd w:val="clear" w:color="auto" w:fill="FFFFFF"/>
        </w:rPr>
        <w:t>Назовите сколько дней от начала заболевания ботулизм можно вводить противоботулиническую сыворотку</w:t>
      </w:r>
    </w:p>
    <w:p w14:paraId="7ED1A226" w14:textId="77777777" w:rsidR="00337E5C" w:rsidRPr="00337E5C" w:rsidRDefault="00337E5C" w:rsidP="0059475B">
      <w:pPr>
        <w:pStyle w:val="a7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sz w:val="28"/>
          <w:szCs w:val="28"/>
          <w:shd w:val="clear" w:color="auto" w:fill="FFFFFF"/>
        </w:rPr>
      </w:pPr>
      <w:r w:rsidRPr="00337E5C">
        <w:rPr>
          <w:sz w:val="28"/>
          <w:szCs w:val="28"/>
          <w:shd w:val="clear" w:color="auto" w:fill="FFFFFF"/>
        </w:rPr>
        <w:t>Дайте оценку состояния пациентки «</w:t>
      </w:r>
      <w:r w:rsidRPr="00337E5C">
        <w:rPr>
          <w:sz w:val="28"/>
          <w:szCs w:val="28"/>
        </w:rPr>
        <w:t xml:space="preserve">на фоне введения </w:t>
      </w:r>
      <w:proofErr w:type="spellStart"/>
      <w:r w:rsidRPr="00337E5C">
        <w:rPr>
          <w:sz w:val="28"/>
          <w:szCs w:val="28"/>
        </w:rPr>
        <w:t>гемодеза</w:t>
      </w:r>
      <w:proofErr w:type="spellEnd"/>
      <w:r w:rsidRPr="00337E5C">
        <w:rPr>
          <w:sz w:val="28"/>
          <w:szCs w:val="28"/>
        </w:rPr>
        <w:t xml:space="preserve"> появилось чувство жара, стеснение за грудиной, усилилась слабость»; «после начала введения </w:t>
      </w:r>
      <w:proofErr w:type="spellStart"/>
      <w:r w:rsidRPr="00337E5C">
        <w:rPr>
          <w:sz w:val="28"/>
          <w:szCs w:val="28"/>
        </w:rPr>
        <w:t>физраствора</w:t>
      </w:r>
      <w:proofErr w:type="spellEnd"/>
      <w:r w:rsidRPr="00337E5C">
        <w:rPr>
          <w:sz w:val="28"/>
          <w:szCs w:val="28"/>
        </w:rPr>
        <w:t xml:space="preserve"> появилось ухудшение дыхания, стеснение в груди, озноб»</w:t>
      </w:r>
    </w:p>
    <w:p w14:paraId="4B468856" w14:textId="77777777" w:rsidR="00337E5C" w:rsidRPr="00337E5C" w:rsidRDefault="00337E5C" w:rsidP="0059475B">
      <w:pPr>
        <w:pStyle w:val="a7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sz w:val="28"/>
          <w:szCs w:val="28"/>
          <w:shd w:val="clear" w:color="auto" w:fill="FFFFFF"/>
        </w:rPr>
      </w:pPr>
      <w:r w:rsidRPr="00337E5C">
        <w:rPr>
          <w:sz w:val="28"/>
          <w:szCs w:val="28"/>
        </w:rPr>
        <w:t>Перечислите доврачебную помощь пациентке</w:t>
      </w:r>
    </w:p>
    <w:p w14:paraId="6BE920E2" w14:textId="77777777" w:rsidR="00337E5C" w:rsidRPr="00337E5C" w:rsidRDefault="00337E5C" w:rsidP="0059475B">
      <w:pPr>
        <w:pStyle w:val="a7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sz w:val="28"/>
          <w:szCs w:val="28"/>
          <w:shd w:val="clear" w:color="auto" w:fill="FFFFFF"/>
        </w:rPr>
      </w:pPr>
      <w:r w:rsidRPr="00337E5C">
        <w:rPr>
          <w:sz w:val="28"/>
          <w:szCs w:val="28"/>
        </w:rPr>
        <w:t xml:space="preserve">Перечислите другие осложнения ботулизма и пищевой </w:t>
      </w:r>
      <w:proofErr w:type="spellStart"/>
      <w:r w:rsidRPr="00337E5C">
        <w:rPr>
          <w:sz w:val="28"/>
          <w:szCs w:val="28"/>
        </w:rPr>
        <w:t>токсикоинфекции</w:t>
      </w:r>
      <w:proofErr w:type="spellEnd"/>
    </w:p>
    <w:p w14:paraId="58030DC4" w14:textId="77777777" w:rsidR="005712ED" w:rsidRPr="00337E5C" w:rsidRDefault="005712ED" w:rsidP="0059475B">
      <w:pPr>
        <w:spacing w:after="200" w:line="276" w:lineRule="auto"/>
        <w:rPr>
          <w:rFonts w:eastAsia="Times New Roman" w:cs="Times New Roman"/>
          <w:sz w:val="28"/>
          <w:szCs w:val="28"/>
        </w:rPr>
      </w:pPr>
      <w:r w:rsidRPr="00337E5C">
        <w:rPr>
          <w:rFonts w:eastAsia="Times New Roman" w:cs="Times New Roman"/>
          <w:sz w:val="28"/>
          <w:szCs w:val="28"/>
        </w:rPr>
        <w:br w:type="page"/>
      </w:r>
    </w:p>
    <w:p w14:paraId="0833F75E" w14:textId="77777777" w:rsidR="005712ED" w:rsidRDefault="005712ED" w:rsidP="005712E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4CA5787C" w14:textId="77777777" w:rsidR="005712ED" w:rsidRPr="00851E9E" w:rsidRDefault="005712ED" w:rsidP="005712E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</w:t>
      </w:r>
    </w:p>
    <w:p w14:paraId="030C14C0" w14:textId="098CF189" w:rsidR="005712ED" w:rsidRDefault="005712ED" w:rsidP="005712ED">
      <w:pPr>
        <w:spacing w:line="360" w:lineRule="auto"/>
        <w:ind w:firstLine="709"/>
        <w:jc w:val="both"/>
        <w:rPr>
          <w:sz w:val="24"/>
          <w:szCs w:val="24"/>
        </w:rPr>
      </w:pPr>
      <w:r w:rsidRPr="00851E9E">
        <w:rPr>
          <w:sz w:val="24"/>
          <w:szCs w:val="24"/>
        </w:rPr>
        <w:t xml:space="preserve">По изучению целесообразного использования </w:t>
      </w:r>
      <w:r w:rsidR="00682481">
        <w:rPr>
          <w:sz w:val="24"/>
          <w:szCs w:val="24"/>
        </w:rPr>
        <w:t>кейс-метода</w:t>
      </w:r>
      <w:r w:rsidRPr="00851E9E">
        <w:rPr>
          <w:sz w:val="24"/>
          <w:szCs w:val="24"/>
        </w:rPr>
        <w:t xml:space="preserve"> как средства повышения эффективности усвоения учебного материала при изучении учебной дисциплины «Инфекционные болезни с эпидемиологией»</w:t>
      </w:r>
    </w:p>
    <w:p w14:paraId="0184CC37" w14:textId="06668C31" w:rsidR="005712ED" w:rsidRDefault="005712ED" w:rsidP="005712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Уважаемые учащиеся! Вопросы этой анкеты позволят мне определить целесообразность использования </w:t>
      </w:r>
      <w:r w:rsidR="00682481">
        <w:rPr>
          <w:sz w:val="24"/>
          <w:szCs w:val="24"/>
        </w:rPr>
        <w:t>кейс-метода</w:t>
      </w:r>
      <w:r>
        <w:rPr>
          <w:sz w:val="24"/>
          <w:szCs w:val="24"/>
        </w:rPr>
        <w:t xml:space="preserve"> на учебном занятии.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1"/>
        <w:gridCol w:w="8603"/>
      </w:tblGrid>
      <w:tr w:rsidR="005712ED" w14:paraId="5779251D" w14:textId="77777777" w:rsidTr="00F95B52">
        <w:tc>
          <w:tcPr>
            <w:tcW w:w="741" w:type="dxa"/>
            <w:vAlign w:val="center"/>
          </w:tcPr>
          <w:p w14:paraId="5E9B11E1" w14:textId="77777777" w:rsidR="005712ED" w:rsidRDefault="005712ED" w:rsidP="00F95B52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8830" w:type="dxa"/>
            <w:vAlign w:val="center"/>
          </w:tcPr>
          <w:p w14:paraId="7E09C28A" w14:textId="77777777" w:rsidR="005712ED" w:rsidRDefault="005712ED" w:rsidP="00F95B52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Вопросы</w:t>
            </w:r>
          </w:p>
        </w:tc>
      </w:tr>
      <w:tr w:rsidR="005712ED" w14:paraId="779F9213" w14:textId="77777777" w:rsidTr="00F95B52">
        <w:tc>
          <w:tcPr>
            <w:tcW w:w="741" w:type="dxa"/>
            <w:vAlign w:val="center"/>
          </w:tcPr>
          <w:p w14:paraId="5D91A279" w14:textId="77777777" w:rsidR="005712ED" w:rsidRDefault="005712ED" w:rsidP="00F95B52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30" w:type="dxa"/>
          </w:tcPr>
          <w:p w14:paraId="3712ED1A" w14:textId="0C83A44F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Считаете ли Вы, что использование </w:t>
            </w:r>
            <w:r w:rsidR="00682481">
              <w:rPr>
                <w:sz w:val="24"/>
                <w:szCs w:val="24"/>
              </w:rPr>
              <w:t xml:space="preserve">кейс-метода </w:t>
            </w:r>
            <w:r>
              <w:rPr>
                <w:sz w:val="24"/>
                <w:szCs w:val="24"/>
              </w:rPr>
              <w:t>помогает в изучении темы занятия?</w:t>
            </w:r>
          </w:p>
          <w:p w14:paraId="6C1EBC8F" w14:textId="77777777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помогает </w:t>
            </w:r>
          </w:p>
          <w:p w14:paraId="7234AA0A" w14:textId="77777777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частично помогает</w:t>
            </w:r>
          </w:p>
          <w:p w14:paraId="696C37A5" w14:textId="77777777" w:rsidR="005712ED" w:rsidRDefault="005712ED" w:rsidP="00F95B52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не помогает</w:t>
            </w:r>
          </w:p>
        </w:tc>
      </w:tr>
      <w:tr w:rsidR="005712ED" w14:paraId="1DB4E30A" w14:textId="77777777" w:rsidTr="00F95B52">
        <w:tc>
          <w:tcPr>
            <w:tcW w:w="741" w:type="dxa"/>
            <w:vAlign w:val="center"/>
          </w:tcPr>
          <w:p w14:paraId="3FB3DAA3" w14:textId="77777777" w:rsidR="005712ED" w:rsidRDefault="005712ED" w:rsidP="00F95B52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830" w:type="dxa"/>
          </w:tcPr>
          <w:p w14:paraId="71D7833E" w14:textId="33116E16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Считаете ли Вы, что использование </w:t>
            </w:r>
            <w:r w:rsidR="00682481">
              <w:rPr>
                <w:sz w:val="24"/>
                <w:szCs w:val="24"/>
              </w:rPr>
              <w:t xml:space="preserve">кейс-метода </w:t>
            </w:r>
            <w:r>
              <w:rPr>
                <w:sz w:val="24"/>
                <w:szCs w:val="24"/>
              </w:rPr>
              <w:t>помогает разнообразить опрос и повысить его результативность?</w:t>
            </w:r>
          </w:p>
          <w:p w14:paraId="73D2CE2B" w14:textId="77777777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помогает </w:t>
            </w:r>
          </w:p>
          <w:p w14:paraId="793C3025" w14:textId="77777777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частично помогает</w:t>
            </w:r>
          </w:p>
          <w:p w14:paraId="150FE445" w14:textId="77777777" w:rsidR="005712ED" w:rsidRDefault="005712ED" w:rsidP="00F95B52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не помогает</w:t>
            </w:r>
          </w:p>
        </w:tc>
      </w:tr>
      <w:tr w:rsidR="005712ED" w14:paraId="42649CF5" w14:textId="77777777" w:rsidTr="00F95B52">
        <w:tc>
          <w:tcPr>
            <w:tcW w:w="741" w:type="dxa"/>
            <w:vAlign w:val="center"/>
          </w:tcPr>
          <w:p w14:paraId="3F76C469" w14:textId="77777777" w:rsidR="005712ED" w:rsidRDefault="005712ED" w:rsidP="00F95B52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830" w:type="dxa"/>
          </w:tcPr>
          <w:p w14:paraId="4A59B873" w14:textId="77D69132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Считаете ли Вы, что использование </w:t>
            </w:r>
            <w:r w:rsidR="00682481">
              <w:rPr>
                <w:sz w:val="24"/>
                <w:szCs w:val="24"/>
              </w:rPr>
              <w:t xml:space="preserve">кейс-метода </w:t>
            </w:r>
            <w:r>
              <w:rPr>
                <w:sz w:val="24"/>
                <w:szCs w:val="24"/>
              </w:rPr>
              <w:t>помогает повысить интерес к изучению учебной дисциплины?</w:t>
            </w:r>
          </w:p>
          <w:p w14:paraId="6F05F87A" w14:textId="77777777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помогает </w:t>
            </w:r>
          </w:p>
          <w:p w14:paraId="531A6551" w14:textId="77777777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частично помогает</w:t>
            </w:r>
          </w:p>
          <w:p w14:paraId="36ADBE27" w14:textId="77777777" w:rsidR="005712ED" w:rsidRDefault="005712ED" w:rsidP="00F95B52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не помогает</w:t>
            </w:r>
          </w:p>
        </w:tc>
      </w:tr>
      <w:tr w:rsidR="005712ED" w14:paraId="1DF7686D" w14:textId="77777777" w:rsidTr="00F95B52">
        <w:tc>
          <w:tcPr>
            <w:tcW w:w="741" w:type="dxa"/>
            <w:vAlign w:val="center"/>
          </w:tcPr>
          <w:p w14:paraId="28E64516" w14:textId="77777777" w:rsidR="005712ED" w:rsidRDefault="005712ED" w:rsidP="00F95B52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830" w:type="dxa"/>
          </w:tcPr>
          <w:p w14:paraId="24F52DEB" w14:textId="1F5CAAE9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Считаете ли Вы, что использование </w:t>
            </w:r>
            <w:r w:rsidR="00682481">
              <w:rPr>
                <w:sz w:val="24"/>
                <w:szCs w:val="24"/>
              </w:rPr>
              <w:t xml:space="preserve">кейс-метода </w:t>
            </w:r>
            <w:r>
              <w:rPr>
                <w:sz w:val="24"/>
                <w:szCs w:val="24"/>
              </w:rPr>
              <w:t>позволяет объективно оценить знания учащихся?</w:t>
            </w:r>
          </w:p>
          <w:p w14:paraId="6CEF4A70" w14:textId="77777777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позволяет </w:t>
            </w:r>
          </w:p>
          <w:p w14:paraId="3307A220" w14:textId="77777777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частично позволяет</w:t>
            </w:r>
          </w:p>
          <w:p w14:paraId="46E36DC8" w14:textId="77777777" w:rsidR="005712ED" w:rsidRDefault="005712ED" w:rsidP="00F95B52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не позволяет</w:t>
            </w:r>
          </w:p>
        </w:tc>
      </w:tr>
      <w:tr w:rsidR="005712ED" w14:paraId="76FBF150" w14:textId="77777777" w:rsidTr="00F95B52">
        <w:tc>
          <w:tcPr>
            <w:tcW w:w="741" w:type="dxa"/>
            <w:vAlign w:val="center"/>
          </w:tcPr>
          <w:p w14:paraId="376DDE1D" w14:textId="77777777" w:rsidR="005712ED" w:rsidRDefault="005712ED" w:rsidP="00F95B52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830" w:type="dxa"/>
          </w:tcPr>
          <w:p w14:paraId="0CEEC113" w14:textId="27D9F60A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Считаете ли Вы, что использование </w:t>
            </w:r>
            <w:r w:rsidR="00682481">
              <w:rPr>
                <w:sz w:val="24"/>
                <w:szCs w:val="24"/>
              </w:rPr>
              <w:t xml:space="preserve">кейс-метода </w:t>
            </w:r>
            <w:r>
              <w:rPr>
                <w:sz w:val="24"/>
                <w:szCs w:val="24"/>
              </w:rPr>
              <w:t>повысит Вашу профессиональную подготовку?</w:t>
            </w:r>
          </w:p>
          <w:p w14:paraId="3E71B4C5" w14:textId="77777777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повысит</w:t>
            </w:r>
          </w:p>
          <w:p w14:paraId="2B30AC41" w14:textId="77777777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частично повысит</w:t>
            </w:r>
          </w:p>
          <w:p w14:paraId="054D066B" w14:textId="77777777" w:rsidR="005712ED" w:rsidRDefault="005712ED" w:rsidP="00F95B52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не повысит</w:t>
            </w:r>
          </w:p>
        </w:tc>
      </w:tr>
      <w:tr w:rsidR="005712ED" w14:paraId="623FC08A" w14:textId="77777777" w:rsidTr="00F95B52">
        <w:tc>
          <w:tcPr>
            <w:tcW w:w="741" w:type="dxa"/>
            <w:vAlign w:val="center"/>
          </w:tcPr>
          <w:p w14:paraId="3A657DFA" w14:textId="77777777" w:rsidR="005712ED" w:rsidRDefault="005712ED" w:rsidP="00F95B52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830" w:type="dxa"/>
          </w:tcPr>
          <w:p w14:paraId="629EB9A8" w14:textId="7AACBB94" w:rsidR="005712ED" w:rsidRDefault="005712ED" w:rsidP="00F95B52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 Ваш взгляд </w:t>
            </w:r>
            <w:r w:rsidR="00682481">
              <w:rPr>
                <w:sz w:val="24"/>
                <w:szCs w:val="24"/>
              </w:rPr>
              <w:t xml:space="preserve">кейс-метод </w:t>
            </w:r>
            <w:r>
              <w:rPr>
                <w:rFonts w:eastAsia="Times New Roman" w:cs="Times New Roman"/>
                <w:sz w:val="24"/>
                <w:szCs w:val="24"/>
              </w:rPr>
              <w:t>способству</w:t>
            </w:r>
            <w:r w:rsidR="00682481"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т повышению эффективности усвоения учебного материала учебной дисциплины «Инфекционные болезни с эпидемиологией»</w:t>
            </w:r>
          </w:p>
          <w:p w14:paraId="7E455A10" w14:textId="77777777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способствует </w:t>
            </w:r>
          </w:p>
          <w:p w14:paraId="459D1791" w14:textId="77777777" w:rsidR="005712ED" w:rsidRDefault="005712ED" w:rsidP="00F95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частично способствует</w:t>
            </w:r>
          </w:p>
          <w:p w14:paraId="369DE3FA" w14:textId="77777777" w:rsidR="005712ED" w:rsidRDefault="005712ED" w:rsidP="00F95B52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не способствует</w:t>
            </w:r>
          </w:p>
        </w:tc>
      </w:tr>
    </w:tbl>
    <w:p w14:paraId="42CA5C5A" w14:textId="77777777" w:rsidR="005712ED" w:rsidRDefault="005712ED" w:rsidP="005712ED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6845C9F3" w14:textId="77777777" w:rsidR="005712ED" w:rsidRPr="00CE7ADA" w:rsidRDefault="005712ED" w:rsidP="005712ED">
      <w:pPr>
        <w:spacing w:line="360" w:lineRule="auto"/>
        <w:jc w:val="right"/>
        <w:rPr>
          <w:sz w:val="28"/>
          <w:szCs w:val="28"/>
        </w:rPr>
      </w:pPr>
      <w:r w:rsidRPr="00CE7ADA">
        <w:rPr>
          <w:sz w:val="28"/>
          <w:szCs w:val="28"/>
        </w:rPr>
        <w:lastRenderedPageBreak/>
        <w:t>ПРИЛОЖЕНИЕ 5</w:t>
      </w:r>
    </w:p>
    <w:p w14:paraId="586166A3" w14:textId="77777777" w:rsidR="005712ED" w:rsidRPr="00CE7ADA" w:rsidRDefault="005712ED" w:rsidP="005712ED">
      <w:pPr>
        <w:spacing w:line="360" w:lineRule="auto"/>
        <w:jc w:val="center"/>
        <w:rPr>
          <w:sz w:val="28"/>
          <w:szCs w:val="28"/>
        </w:rPr>
      </w:pPr>
      <w:r w:rsidRPr="00CE7ADA">
        <w:rPr>
          <w:sz w:val="28"/>
          <w:szCs w:val="28"/>
        </w:rPr>
        <w:t xml:space="preserve">Сравнение результатов по первому </w:t>
      </w:r>
      <w:r>
        <w:rPr>
          <w:sz w:val="28"/>
          <w:szCs w:val="28"/>
        </w:rPr>
        <w:t xml:space="preserve">диагностическому </w:t>
      </w:r>
      <w:r w:rsidRPr="00CE7ADA">
        <w:rPr>
          <w:sz w:val="28"/>
          <w:szCs w:val="28"/>
        </w:rPr>
        <w:t>критерию</w:t>
      </w:r>
    </w:p>
    <w:p w14:paraId="2BAB629E" w14:textId="77777777" w:rsidR="005712ED" w:rsidRPr="00CE7ADA" w:rsidRDefault="005712ED" w:rsidP="005712ED">
      <w:pPr>
        <w:spacing w:line="360" w:lineRule="auto"/>
        <w:jc w:val="center"/>
        <w:rPr>
          <w:sz w:val="28"/>
          <w:szCs w:val="28"/>
        </w:rPr>
      </w:pPr>
      <w:r w:rsidRPr="00CE7ADA">
        <w:rPr>
          <w:sz w:val="28"/>
          <w:szCs w:val="28"/>
        </w:rPr>
        <w:t>Средний балл успеваемости за 1 и 2 полугодие учебного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80"/>
        <w:gridCol w:w="1691"/>
        <w:gridCol w:w="1691"/>
        <w:gridCol w:w="1691"/>
        <w:gridCol w:w="1691"/>
      </w:tblGrid>
      <w:tr w:rsidR="005712ED" w14:paraId="5EE5A6EA" w14:textId="77777777" w:rsidTr="00F95B52">
        <w:tc>
          <w:tcPr>
            <w:tcW w:w="2590" w:type="dxa"/>
            <w:vMerge w:val="restart"/>
            <w:vAlign w:val="center"/>
          </w:tcPr>
          <w:p w14:paraId="68F31459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490" w:type="dxa"/>
            <w:gridSpan w:val="2"/>
            <w:vAlign w:val="center"/>
          </w:tcPr>
          <w:p w14:paraId="50608913" w14:textId="1760CBF4" w:rsidR="005712ED" w:rsidRDefault="00FF7165" w:rsidP="00FF7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5712E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490" w:type="dxa"/>
            <w:gridSpan w:val="2"/>
            <w:vAlign w:val="center"/>
          </w:tcPr>
          <w:p w14:paraId="22778994" w14:textId="0260BB87" w:rsidR="005712ED" w:rsidRDefault="005712ED" w:rsidP="00FF7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F7165">
              <w:rPr>
                <w:sz w:val="28"/>
                <w:szCs w:val="28"/>
              </w:rPr>
              <w:t xml:space="preserve">9-2020 </w:t>
            </w:r>
            <w:r>
              <w:rPr>
                <w:sz w:val="28"/>
                <w:szCs w:val="28"/>
              </w:rPr>
              <w:t>учебный год</w:t>
            </w:r>
          </w:p>
        </w:tc>
      </w:tr>
      <w:tr w:rsidR="005712ED" w14:paraId="24B5DE24" w14:textId="77777777" w:rsidTr="00F95B52">
        <w:tc>
          <w:tcPr>
            <w:tcW w:w="2590" w:type="dxa"/>
            <w:vMerge/>
            <w:vAlign w:val="center"/>
          </w:tcPr>
          <w:p w14:paraId="2B414908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14:paraId="029B9293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 полугодие</w:t>
            </w:r>
          </w:p>
        </w:tc>
        <w:tc>
          <w:tcPr>
            <w:tcW w:w="1745" w:type="dxa"/>
            <w:vAlign w:val="center"/>
          </w:tcPr>
          <w:p w14:paraId="2552BCA3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</w:t>
            </w:r>
            <w:r>
              <w:rPr>
                <w:rFonts w:asciiTheme="minorBidi" w:hAnsiTheme="minorBidi"/>
                <w:sz w:val="28"/>
                <w:szCs w:val="28"/>
              </w:rPr>
              <w:t>І</w:t>
            </w:r>
            <w:r>
              <w:rPr>
                <w:rFonts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745" w:type="dxa"/>
            <w:vAlign w:val="center"/>
          </w:tcPr>
          <w:p w14:paraId="721B8BA3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 полугодие</w:t>
            </w:r>
          </w:p>
        </w:tc>
        <w:tc>
          <w:tcPr>
            <w:tcW w:w="1745" w:type="dxa"/>
            <w:vAlign w:val="center"/>
          </w:tcPr>
          <w:p w14:paraId="25C8D591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</w:t>
            </w:r>
            <w:r>
              <w:rPr>
                <w:rFonts w:asciiTheme="minorBidi" w:hAnsiTheme="minorBidi"/>
                <w:sz w:val="28"/>
                <w:szCs w:val="28"/>
              </w:rPr>
              <w:t>І</w:t>
            </w:r>
            <w:r>
              <w:rPr>
                <w:rFonts w:cs="Times New Roman"/>
                <w:sz w:val="28"/>
                <w:szCs w:val="28"/>
              </w:rPr>
              <w:t xml:space="preserve"> полугодие</w:t>
            </w:r>
          </w:p>
        </w:tc>
      </w:tr>
      <w:tr w:rsidR="005712ED" w14:paraId="58A96226" w14:textId="77777777" w:rsidTr="00F95B52">
        <w:tc>
          <w:tcPr>
            <w:tcW w:w="2590" w:type="dxa"/>
            <w:vAlign w:val="center"/>
          </w:tcPr>
          <w:p w14:paraId="7017C2F9" w14:textId="77777777" w:rsidR="005712ED" w:rsidRDefault="005712ED" w:rsidP="00F9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Ф-21 – экспериментальная</w:t>
            </w:r>
          </w:p>
        </w:tc>
        <w:tc>
          <w:tcPr>
            <w:tcW w:w="1745" w:type="dxa"/>
            <w:vAlign w:val="center"/>
          </w:tcPr>
          <w:p w14:paraId="5A9FB7A0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745" w:type="dxa"/>
            <w:vAlign w:val="center"/>
          </w:tcPr>
          <w:p w14:paraId="3C5467FE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745" w:type="dxa"/>
            <w:vAlign w:val="center"/>
          </w:tcPr>
          <w:p w14:paraId="0D264036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745" w:type="dxa"/>
            <w:vAlign w:val="center"/>
          </w:tcPr>
          <w:p w14:paraId="0F7A0F4B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5712ED" w14:paraId="06169BD5" w14:textId="77777777" w:rsidTr="00F95B52">
        <w:tc>
          <w:tcPr>
            <w:tcW w:w="2590" w:type="dxa"/>
            <w:vAlign w:val="center"/>
          </w:tcPr>
          <w:p w14:paraId="75272497" w14:textId="77777777" w:rsidR="005712ED" w:rsidRDefault="005712ED" w:rsidP="00F9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Ф-22 – контрольная</w:t>
            </w:r>
          </w:p>
        </w:tc>
        <w:tc>
          <w:tcPr>
            <w:tcW w:w="1745" w:type="dxa"/>
            <w:vAlign w:val="center"/>
          </w:tcPr>
          <w:p w14:paraId="79B3BE6C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745" w:type="dxa"/>
            <w:vAlign w:val="center"/>
          </w:tcPr>
          <w:p w14:paraId="7F9D21F4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745" w:type="dxa"/>
            <w:vAlign w:val="center"/>
          </w:tcPr>
          <w:p w14:paraId="4A2C7D0F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745" w:type="dxa"/>
            <w:vAlign w:val="center"/>
          </w:tcPr>
          <w:p w14:paraId="27C68630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</w:tbl>
    <w:p w14:paraId="2C64FD4B" w14:textId="77777777" w:rsidR="005712ED" w:rsidRDefault="005712ED" w:rsidP="005712ED">
      <w:pPr>
        <w:spacing w:after="200" w:line="276" w:lineRule="auto"/>
        <w:rPr>
          <w:sz w:val="28"/>
          <w:szCs w:val="28"/>
        </w:rPr>
      </w:pPr>
    </w:p>
    <w:p w14:paraId="3955E197" w14:textId="77777777" w:rsidR="005712ED" w:rsidRDefault="005712ED" w:rsidP="005712ED">
      <w:pPr>
        <w:spacing w:after="200" w:line="276" w:lineRule="auto"/>
        <w:jc w:val="center"/>
        <w:rPr>
          <w:sz w:val="28"/>
          <w:szCs w:val="28"/>
        </w:rPr>
      </w:pPr>
      <w:r w:rsidRPr="00FF7165">
        <w:rPr>
          <w:noProof/>
          <w:sz w:val="28"/>
          <w:szCs w:val="28"/>
          <w:highlight w:val="yellow"/>
        </w:rPr>
        <w:drawing>
          <wp:inline distT="0" distB="0" distL="0" distR="0" wp14:anchorId="648E2F26" wp14:editId="50621794">
            <wp:extent cx="6153150" cy="3962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BC324D" w14:textId="77777777" w:rsidR="005712ED" w:rsidRDefault="005712ED" w:rsidP="005712ED">
      <w:pPr>
        <w:spacing w:after="200" w:line="276" w:lineRule="auto"/>
        <w:rPr>
          <w:sz w:val="28"/>
          <w:szCs w:val="28"/>
        </w:rPr>
      </w:pPr>
    </w:p>
    <w:p w14:paraId="04E282A7" w14:textId="77777777" w:rsidR="005712ED" w:rsidRDefault="005712ED" w:rsidP="005712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BAE982" w14:textId="77777777" w:rsidR="005712ED" w:rsidRDefault="005712ED" w:rsidP="005712E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14:paraId="1D9CD37B" w14:textId="77777777" w:rsidR="005712ED" w:rsidRDefault="005712ED" w:rsidP="005712ED">
      <w:pPr>
        <w:spacing w:line="360" w:lineRule="auto"/>
        <w:jc w:val="center"/>
        <w:rPr>
          <w:sz w:val="28"/>
          <w:szCs w:val="28"/>
        </w:rPr>
      </w:pPr>
      <w:r w:rsidRPr="00CE7ADA">
        <w:rPr>
          <w:sz w:val="28"/>
          <w:szCs w:val="28"/>
        </w:rPr>
        <w:t xml:space="preserve">Сравнение результатов по первому </w:t>
      </w:r>
      <w:r>
        <w:rPr>
          <w:sz w:val="28"/>
          <w:szCs w:val="28"/>
        </w:rPr>
        <w:t xml:space="preserve">диагностическому </w:t>
      </w:r>
      <w:r w:rsidRPr="00CE7ADA">
        <w:rPr>
          <w:sz w:val="28"/>
          <w:szCs w:val="28"/>
        </w:rPr>
        <w:t>критерию</w:t>
      </w:r>
    </w:p>
    <w:p w14:paraId="2469D274" w14:textId="0EBA88FA" w:rsidR="005712ED" w:rsidRDefault="005712ED" w:rsidP="005712E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DA275" wp14:editId="6269C514">
                <wp:simplePos x="0" y="0"/>
                <wp:positionH relativeFrom="column">
                  <wp:posOffset>-70485</wp:posOffset>
                </wp:positionH>
                <wp:positionV relativeFrom="paragraph">
                  <wp:posOffset>601980</wp:posOffset>
                </wp:positionV>
                <wp:extent cx="1409700" cy="428625"/>
                <wp:effectExtent l="9525" t="11430" r="952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774C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55pt;margin-top:47.4pt;width:11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"/>
            </w:pict>
          </mc:Fallback>
        </mc:AlternateContent>
      </w:r>
      <w:r>
        <w:rPr>
          <w:sz w:val="28"/>
          <w:szCs w:val="28"/>
        </w:rPr>
        <w:t xml:space="preserve">Средний балл </w:t>
      </w:r>
      <w:proofErr w:type="gramStart"/>
      <w:r>
        <w:rPr>
          <w:sz w:val="28"/>
          <w:szCs w:val="28"/>
        </w:rPr>
        <w:t>экзаменов</w:t>
      </w:r>
      <w:proofErr w:type="gramEnd"/>
      <w:r>
        <w:rPr>
          <w:sz w:val="28"/>
          <w:szCs w:val="28"/>
        </w:rPr>
        <w:t xml:space="preserve"> проведенных в контрольной и экспериментальной группах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1"/>
        <w:gridCol w:w="1191"/>
        <w:gridCol w:w="1191"/>
        <w:gridCol w:w="2608"/>
        <w:gridCol w:w="2041"/>
      </w:tblGrid>
      <w:tr w:rsidR="005712ED" w14:paraId="081706CB" w14:textId="77777777" w:rsidTr="00F95B52">
        <w:tc>
          <w:tcPr>
            <w:tcW w:w="2211" w:type="dxa"/>
            <w:vAlign w:val="center"/>
          </w:tcPr>
          <w:p w14:paraId="0ABB7709" w14:textId="77777777" w:rsidR="005712ED" w:rsidRDefault="005712ED" w:rsidP="00F95B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14:paraId="54D249A8" w14:textId="77777777" w:rsidR="005712ED" w:rsidRDefault="005712ED" w:rsidP="00F95B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191" w:type="dxa"/>
            <w:vAlign w:val="center"/>
          </w:tcPr>
          <w:p w14:paraId="226088C3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Ф-21</w:t>
            </w:r>
          </w:p>
        </w:tc>
        <w:tc>
          <w:tcPr>
            <w:tcW w:w="1191" w:type="dxa"/>
            <w:vAlign w:val="center"/>
          </w:tcPr>
          <w:p w14:paraId="6C6B7103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Ф-22</w:t>
            </w:r>
          </w:p>
        </w:tc>
        <w:tc>
          <w:tcPr>
            <w:tcW w:w="2608" w:type="dxa"/>
            <w:vAlign w:val="center"/>
          </w:tcPr>
          <w:p w14:paraId="70DB6790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Ф-21 – экспериментальная</w:t>
            </w:r>
          </w:p>
        </w:tc>
        <w:tc>
          <w:tcPr>
            <w:tcW w:w="2041" w:type="dxa"/>
            <w:vAlign w:val="center"/>
          </w:tcPr>
          <w:p w14:paraId="2C20F9AC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Ф-22 – контрольная</w:t>
            </w:r>
          </w:p>
        </w:tc>
      </w:tr>
      <w:tr w:rsidR="005712ED" w14:paraId="2D1EFF55" w14:textId="77777777" w:rsidTr="00F95B52">
        <w:tc>
          <w:tcPr>
            <w:tcW w:w="2211" w:type="dxa"/>
            <w:vAlign w:val="center"/>
          </w:tcPr>
          <w:p w14:paraId="766C3BE9" w14:textId="668B6683" w:rsidR="005712ED" w:rsidRDefault="005712ED" w:rsidP="007B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B5A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7B5A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91" w:type="dxa"/>
            <w:vAlign w:val="center"/>
          </w:tcPr>
          <w:p w14:paraId="31435341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191" w:type="dxa"/>
            <w:vAlign w:val="center"/>
          </w:tcPr>
          <w:p w14:paraId="7EDDB6F5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2608" w:type="dxa"/>
            <w:vAlign w:val="center"/>
          </w:tcPr>
          <w:p w14:paraId="1AC0C6BF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14:paraId="70955D08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</w:p>
        </w:tc>
      </w:tr>
      <w:tr w:rsidR="005712ED" w14:paraId="4885336F" w14:textId="77777777" w:rsidTr="00F95B52">
        <w:tc>
          <w:tcPr>
            <w:tcW w:w="2211" w:type="dxa"/>
            <w:vAlign w:val="center"/>
          </w:tcPr>
          <w:p w14:paraId="19362A6F" w14:textId="1E5D6745" w:rsidR="005712ED" w:rsidRDefault="005712ED" w:rsidP="007B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B5A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7B5A3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91" w:type="dxa"/>
            <w:vAlign w:val="center"/>
          </w:tcPr>
          <w:p w14:paraId="4E06B3E6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23054A5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432C32D4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2041" w:type="dxa"/>
            <w:vAlign w:val="center"/>
          </w:tcPr>
          <w:p w14:paraId="11A6D6A5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5712ED" w14:paraId="386445F7" w14:textId="77777777" w:rsidTr="00F95B52">
        <w:tc>
          <w:tcPr>
            <w:tcW w:w="2211" w:type="dxa"/>
            <w:vAlign w:val="center"/>
          </w:tcPr>
          <w:p w14:paraId="39130BB5" w14:textId="40F221B4" w:rsidR="005712ED" w:rsidRDefault="007B5A37" w:rsidP="007B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5712E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91" w:type="dxa"/>
            <w:vAlign w:val="center"/>
          </w:tcPr>
          <w:p w14:paraId="2AB4E530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8C93262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599ED289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2041" w:type="dxa"/>
            <w:vAlign w:val="center"/>
          </w:tcPr>
          <w:p w14:paraId="3CFFB234" w14:textId="77777777" w:rsidR="005712ED" w:rsidRDefault="005712ED" w:rsidP="00F9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</w:tbl>
    <w:p w14:paraId="79DCDCBC" w14:textId="77777777" w:rsidR="005712ED" w:rsidRPr="00A65E21" w:rsidRDefault="005712ED" w:rsidP="005712ED">
      <w:pPr>
        <w:spacing w:line="360" w:lineRule="auto"/>
        <w:rPr>
          <w:sz w:val="28"/>
          <w:szCs w:val="28"/>
        </w:rPr>
      </w:pPr>
    </w:p>
    <w:p w14:paraId="290D077E" w14:textId="77777777" w:rsidR="005712ED" w:rsidRDefault="005712ED" w:rsidP="005712E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8F0978" wp14:editId="2CFB9D96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E53587" w14:textId="77777777" w:rsidR="005712ED" w:rsidRDefault="005712ED" w:rsidP="005712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436432" w14:textId="77777777" w:rsidR="005712ED" w:rsidRPr="00851E9E" w:rsidRDefault="005712ED" w:rsidP="005712ED">
      <w:pPr>
        <w:spacing w:line="360" w:lineRule="auto"/>
        <w:jc w:val="right"/>
        <w:rPr>
          <w:rFonts w:eastAsia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>ПРИЛОЖЕНИЕ 7</w:t>
      </w:r>
    </w:p>
    <w:p w14:paraId="23679839" w14:textId="77777777" w:rsidR="005712ED" w:rsidRDefault="005712ED" w:rsidP="005712ED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Критерий уровня целесообразности использования проблемных ситуационных задач</w:t>
      </w:r>
    </w:p>
    <w:p w14:paraId="5847962D" w14:textId="77777777" w:rsidR="005712ED" w:rsidRPr="002427A5" w:rsidRDefault="005712ED" w:rsidP="005712ED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2427A5">
        <w:rPr>
          <w:rFonts w:eastAsia="Times New Roman" w:cs="Times New Roman"/>
          <w:sz w:val="28"/>
          <w:szCs w:val="28"/>
        </w:rPr>
        <w:t>Анализ анкет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68"/>
        <w:gridCol w:w="2720"/>
        <w:gridCol w:w="2721"/>
        <w:gridCol w:w="2735"/>
      </w:tblGrid>
      <w:tr w:rsidR="005712ED" w:rsidRPr="002427A5" w14:paraId="00EE091B" w14:textId="77777777" w:rsidTr="00F95B52">
        <w:tc>
          <w:tcPr>
            <w:tcW w:w="829" w:type="dxa"/>
            <w:vMerge w:val="restart"/>
            <w:vAlign w:val="center"/>
          </w:tcPr>
          <w:p w14:paraId="4D592386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вопроса</w:t>
            </w:r>
          </w:p>
        </w:tc>
        <w:tc>
          <w:tcPr>
            <w:tcW w:w="8741" w:type="dxa"/>
            <w:gridSpan w:val="3"/>
            <w:vAlign w:val="center"/>
          </w:tcPr>
          <w:p w14:paraId="6FB4AA16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712ED" w:rsidRPr="002427A5" w14:paraId="17B42C60" w14:textId="77777777" w:rsidTr="00F95B52">
        <w:tc>
          <w:tcPr>
            <w:tcW w:w="829" w:type="dxa"/>
            <w:vMerge/>
          </w:tcPr>
          <w:p w14:paraId="46DFEEB4" w14:textId="77777777" w:rsidR="005712ED" w:rsidRPr="002427A5" w:rsidRDefault="005712ED" w:rsidP="00F95B52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14:paraId="17D55B71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cs="Times New Roman"/>
                <w:sz w:val="28"/>
                <w:szCs w:val="28"/>
              </w:rPr>
              <w:t>2 балла</w:t>
            </w:r>
          </w:p>
        </w:tc>
        <w:tc>
          <w:tcPr>
            <w:tcW w:w="2913" w:type="dxa"/>
            <w:vAlign w:val="center"/>
          </w:tcPr>
          <w:p w14:paraId="6F21BA24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cs="Times New Roman"/>
                <w:sz w:val="28"/>
                <w:szCs w:val="28"/>
              </w:rPr>
              <w:t>1 балл</w:t>
            </w:r>
          </w:p>
        </w:tc>
        <w:tc>
          <w:tcPr>
            <w:tcW w:w="2916" w:type="dxa"/>
            <w:vAlign w:val="center"/>
          </w:tcPr>
          <w:p w14:paraId="7BEEEAD7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cs="Times New Roman"/>
                <w:sz w:val="28"/>
                <w:szCs w:val="28"/>
              </w:rPr>
              <w:t>0 баллов</w:t>
            </w:r>
          </w:p>
        </w:tc>
      </w:tr>
      <w:tr w:rsidR="005712ED" w:rsidRPr="002427A5" w14:paraId="47110EC8" w14:textId="77777777" w:rsidTr="00F95B52">
        <w:tc>
          <w:tcPr>
            <w:tcW w:w="829" w:type="dxa"/>
            <w:vAlign w:val="center"/>
          </w:tcPr>
          <w:p w14:paraId="7617127F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vAlign w:val="center"/>
          </w:tcPr>
          <w:p w14:paraId="6E2D981B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60 (50%)</w:t>
            </w:r>
          </w:p>
        </w:tc>
        <w:tc>
          <w:tcPr>
            <w:tcW w:w="2913" w:type="dxa"/>
            <w:vAlign w:val="center"/>
          </w:tcPr>
          <w:p w14:paraId="66313B51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42 (35%)</w:t>
            </w:r>
          </w:p>
        </w:tc>
        <w:tc>
          <w:tcPr>
            <w:tcW w:w="2916" w:type="dxa"/>
            <w:vAlign w:val="center"/>
          </w:tcPr>
          <w:p w14:paraId="09BD87D8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18 (15%)</w:t>
            </w:r>
          </w:p>
        </w:tc>
      </w:tr>
      <w:tr w:rsidR="005712ED" w:rsidRPr="002427A5" w14:paraId="647213B9" w14:textId="77777777" w:rsidTr="00F95B52">
        <w:tc>
          <w:tcPr>
            <w:tcW w:w="829" w:type="dxa"/>
            <w:vAlign w:val="center"/>
          </w:tcPr>
          <w:p w14:paraId="7470FA07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vAlign w:val="center"/>
          </w:tcPr>
          <w:p w14:paraId="2D34C38C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72 (60%)</w:t>
            </w:r>
          </w:p>
        </w:tc>
        <w:tc>
          <w:tcPr>
            <w:tcW w:w="2913" w:type="dxa"/>
            <w:vAlign w:val="center"/>
          </w:tcPr>
          <w:p w14:paraId="5C3EA601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30 (25%)</w:t>
            </w:r>
          </w:p>
        </w:tc>
        <w:tc>
          <w:tcPr>
            <w:tcW w:w="2916" w:type="dxa"/>
            <w:vAlign w:val="center"/>
          </w:tcPr>
          <w:p w14:paraId="6A734D87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18 (15%)</w:t>
            </w:r>
          </w:p>
        </w:tc>
      </w:tr>
      <w:tr w:rsidR="005712ED" w:rsidRPr="002427A5" w14:paraId="7DE92A01" w14:textId="77777777" w:rsidTr="00F95B52">
        <w:tc>
          <w:tcPr>
            <w:tcW w:w="829" w:type="dxa"/>
            <w:vAlign w:val="center"/>
          </w:tcPr>
          <w:p w14:paraId="076B9EB1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vAlign w:val="center"/>
          </w:tcPr>
          <w:p w14:paraId="46B390CA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78 (65%)</w:t>
            </w:r>
          </w:p>
        </w:tc>
        <w:tc>
          <w:tcPr>
            <w:tcW w:w="2913" w:type="dxa"/>
            <w:vAlign w:val="center"/>
          </w:tcPr>
          <w:p w14:paraId="71C680D4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12 (10%)</w:t>
            </w:r>
          </w:p>
        </w:tc>
        <w:tc>
          <w:tcPr>
            <w:tcW w:w="2916" w:type="dxa"/>
            <w:vAlign w:val="center"/>
          </w:tcPr>
          <w:p w14:paraId="674930FC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30 (25%)</w:t>
            </w:r>
          </w:p>
        </w:tc>
      </w:tr>
      <w:tr w:rsidR="005712ED" w:rsidRPr="002427A5" w14:paraId="471A4DF5" w14:textId="77777777" w:rsidTr="00F95B52">
        <w:tc>
          <w:tcPr>
            <w:tcW w:w="829" w:type="dxa"/>
            <w:vAlign w:val="center"/>
          </w:tcPr>
          <w:p w14:paraId="74FD6F3B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  <w:vAlign w:val="center"/>
          </w:tcPr>
          <w:p w14:paraId="39A128D7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48 (40%)</w:t>
            </w:r>
          </w:p>
        </w:tc>
        <w:tc>
          <w:tcPr>
            <w:tcW w:w="2913" w:type="dxa"/>
            <w:vAlign w:val="center"/>
          </w:tcPr>
          <w:p w14:paraId="76A88410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42 (35%)</w:t>
            </w:r>
          </w:p>
        </w:tc>
        <w:tc>
          <w:tcPr>
            <w:tcW w:w="2916" w:type="dxa"/>
            <w:vAlign w:val="center"/>
          </w:tcPr>
          <w:p w14:paraId="39DF505A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30 (25%)</w:t>
            </w:r>
          </w:p>
        </w:tc>
      </w:tr>
      <w:tr w:rsidR="005712ED" w:rsidRPr="002427A5" w14:paraId="4B31C486" w14:textId="77777777" w:rsidTr="00F95B52">
        <w:tc>
          <w:tcPr>
            <w:tcW w:w="829" w:type="dxa"/>
            <w:vAlign w:val="center"/>
          </w:tcPr>
          <w:p w14:paraId="572D91DC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  <w:vAlign w:val="center"/>
          </w:tcPr>
          <w:p w14:paraId="0A41874E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84 (70%)</w:t>
            </w:r>
          </w:p>
        </w:tc>
        <w:tc>
          <w:tcPr>
            <w:tcW w:w="2913" w:type="dxa"/>
            <w:vAlign w:val="center"/>
          </w:tcPr>
          <w:p w14:paraId="0EF081C6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24 (20%)</w:t>
            </w:r>
          </w:p>
        </w:tc>
        <w:tc>
          <w:tcPr>
            <w:tcW w:w="2916" w:type="dxa"/>
            <w:vAlign w:val="center"/>
          </w:tcPr>
          <w:p w14:paraId="3BAF3284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12 (10%)</w:t>
            </w:r>
          </w:p>
        </w:tc>
      </w:tr>
      <w:tr w:rsidR="005712ED" w:rsidRPr="002427A5" w14:paraId="2C595A2A" w14:textId="77777777" w:rsidTr="00F95B52">
        <w:tc>
          <w:tcPr>
            <w:tcW w:w="829" w:type="dxa"/>
            <w:vAlign w:val="center"/>
          </w:tcPr>
          <w:p w14:paraId="4F4D28F6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  <w:vAlign w:val="center"/>
          </w:tcPr>
          <w:p w14:paraId="5E294EDD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66 (55%)</w:t>
            </w:r>
          </w:p>
        </w:tc>
        <w:tc>
          <w:tcPr>
            <w:tcW w:w="2913" w:type="dxa"/>
            <w:vAlign w:val="center"/>
          </w:tcPr>
          <w:p w14:paraId="71C36AE5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42 (35%)</w:t>
            </w:r>
          </w:p>
        </w:tc>
        <w:tc>
          <w:tcPr>
            <w:tcW w:w="2916" w:type="dxa"/>
            <w:vAlign w:val="center"/>
          </w:tcPr>
          <w:p w14:paraId="70E8C1A2" w14:textId="77777777" w:rsidR="005712ED" w:rsidRPr="002427A5" w:rsidRDefault="005712ED" w:rsidP="00F95B5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27A5">
              <w:rPr>
                <w:rFonts w:eastAsia="Times New Roman" w:cs="Times New Roman"/>
                <w:sz w:val="28"/>
                <w:szCs w:val="28"/>
              </w:rPr>
              <w:t>12 (10%)</w:t>
            </w:r>
          </w:p>
        </w:tc>
      </w:tr>
    </w:tbl>
    <w:p w14:paraId="7AE4CFE7" w14:textId="77777777" w:rsidR="005712ED" w:rsidRDefault="005712ED" w:rsidP="005712ED">
      <w:pPr>
        <w:spacing w:line="276" w:lineRule="auto"/>
        <w:rPr>
          <w:sz w:val="28"/>
          <w:szCs w:val="28"/>
        </w:rPr>
      </w:pPr>
    </w:p>
    <w:p w14:paraId="3708B82C" w14:textId="77777777" w:rsidR="005712ED" w:rsidRDefault="005712ED" w:rsidP="005712ED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66F999" wp14:editId="058236A8">
            <wp:extent cx="6057900" cy="38290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020B1D" w14:textId="77777777" w:rsidR="00DE72DC" w:rsidRDefault="00DE72DC"/>
    <w:sectPr w:rsidR="00DE72DC" w:rsidSect="00F95B52"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D976" w14:textId="77777777" w:rsidR="000638E3" w:rsidRDefault="000638E3">
      <w:r>
        <w:separator/>
      </w:r>
    </w:p>
  </w:endnote>
  <w:endnote w:type="continuationSeparator" w:id="0">
    <w:p w14:paraId="576C8AAA" w14:textId="77777777" w:rsidR="000638E3" w:rsidRDefault="0006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CC"/>
    <w:family w:val="auto"/>
    <w:notTrueType/>
    <w:pitch w:val="default"/>
    <w:sig w:usb0="00000203" w:usb1="00000000" w:usb2="00000000" w:usb3="00000000" w:csb0="0000000D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3817"/>
      <w:docPartObj>
        <w:docPartGallery w:val="Page Numbers (Bottom of Page)"/>
        <w:docPartUnique/>
      </w:docPartObj>
    </w:sdtPr>
    <w:sdtEndPr/>
    <w:sdtContent>
      <w:p w14:paraId="6F7776DD" w14:textId="13F69BEF" w:rsidR="00B60BEA" w:rsidRDefault="00B60BEA" w:rsidP="00F95B5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EE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60A84" w14:textId="77777777" w:rsidR="000638E3" w:rsidRDefault="000638E3">
      <w:r>
        <w:separator/>
      </w:r>
    </w:p>
  </w:footnote>
  <w:footnote w:type="continuationSeparator" w:id="0">
    <w:p w14:paraId="14EE0437" w14:textId="77777777" w:rsidR="000638E3" w:rsidRDefault="0006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126"/>
      <w:docPartObj>
        <w:docPartGallery w:val="Page Numbers (Top of Page)"/>
        <w:docPartUnique/>
      </w:docPartObj>
    </w:sdtPr>
    <w:sdtEndPr/>
    <w:sdtContent>
      <w:p w14:paraId="0FFCAA1A" w14:textId="77777777" w:rsidR="00B60BEA" w:rsidRDefault="00B60BE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164F74" w14:textId="77777777" w:rsidR="00B60BEA" w:rsidRDefault="00B60B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485"/>
    <w:multiLevelType w:val="hybridMultilevel"/>
    <w:tmpl w:val="5AE69D5C"/>
    <w:lvl w:ilvl="0" w:tplc="449EBB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C592E"/>
    <w:multiLevelType w:val="hybridMultilevel"/>
    <w:tmpl w:val="5E369AD2"/>
    <w:lvl w:ilvl="0" w:tplc="DE5054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424365"/>
    <w:multiLevelType w:val="hybridMultilevel"/>
    <w:tmpl w:val="18444924"/>
    <w:lvl w:ilvl="0" w:tplc="EDDA7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A501CE"/>
    <w:multiLevelType w:val="hybridMultilevel"/>
    <w:tmpl w:val="08E6BB82"/>
    <w:lvl w:ilvl="0" w:tplc="1CA4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52874"/>
    <w:multiLevelType w:val="hybridMultilevel"/>
    <w:tmpl w:val="5C36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5E1F"/>
    <w:multiLevelType w:val="hybridMultilevel"/>
    <w:tmpl w:val="48F67F9A"/>
    <w:lvl w:ilvl="0" w:tplc="D0BEC3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57089"/>
    <w:multiLevelType w:val="hybridMultilevel"/>
    <w:tmpl w:val="EFB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15A6"/>
    <w:multiLevelType w:val="hybridMultilevel"/>
    <w:tmpl w:val="CEE8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405B9"/>
    <w:multiLevelType w:val="hybridMultilevel"/>
    <w:tmpl w:val="FEC0A04A"/>
    <w:lvl w:ilvl="0" w:tplc="86DAF0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FD6872"/>
    <w:multiLevelType w:val="hybridMultilevel"/>
    <w:tmpl w:val="2FB0E2B8"/>
    <w:lvl w:ilvl="0" w:tplc="D0BEC3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D73EA"/>
    <w:multiLevelType w:val="hybridMultilevel"/>
    <w:tmpl w:val="9DA07E64"/>
    <w:lvl w:ilvl="0" w:tplc="9D80B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5D25FE"/>
    <w:multiLevelType w:val="hybridMultilevel"/>
    <w:tmpl w:val="B88A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F4DD2"/>
    <w:multiLevelType w:val="hybridMultilevel"/>
    <w:tmpl w:val="B448C9A8"/>
    <w:lvl w:ilvl="0" w:tplc="0674D5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84A2CC3"/>
    <w:multiLevelType w:val="multilevel"/>
    <w:tmpl w:val="8F24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A36EB4"/>
    <w:multiLevelType w:val="hybridMultilevel"/>
    <w:tmpl w:val="5D9C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D141B"/>
    <w:multiLevelType w:val="hybridMultilevel"/>
    <w:tmpl w:val="BA1A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16E59"/>
    <w:multiLevelType w:val="hybridMultilevel"/>
    <w:tmpl w:val="0B52C27E"/>
    <w:lvl w:ilvl="0" w:tplc="D090B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C38DD"/>
    <w:multiLevelType w:val="hybridMultilevel"/>
    <w:tmpl w:val="915E686A"/>
    <w:lvl w:ilvl="0" w:tplc="D0BEC3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1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ED"/>
    <w:rsid w:val="0000222A"/>
    <w:rsid w:val="000638E3"/>
    <w:rsid w:val="000858CC"/>
    <w:rsid w:val="00090674"/>
    <w:rsid w:val="000B2D29"/>
    <w:rsid w:val="000B2D57"/>
    <w:rsid w:val="000C3637"/>
    <w:rsid w:val="00127CD2"/>
    <w:rsid w:val="00191B68"/>
    <w:rsid w:val="00197230"/>
    <w:rsid w:val="002011B2"/>
    <w:rsid w:val="0020767A"/>
    <w:rsid w:val="00255BC1"/>
    <w:rsid w:val="00260705"/>
    <w:rsid w:val="002A2DB0"/>
    <w:rsid w:val="002A7FFB"/>
    <w:rsid w:val="002B088D"/>
    <w:rsid w:val="002B1A0D"/>
    <w:rsid w:val="002C2B7C"/>
    <w:rsid w:val="00323D85"/>
    <w:rsid w:val="00337E5C"/>
    <w:rsid w:val="00396919"/>
    <w:rsid w:val="003A41C1"/>
    <w:rsid w:val="004370BA"/>
    <w:rsid w:val="004B6DB7"/>
    <w:rsid w:val="004C1EE1"/>
    <w:rsid w:val="004D48FA"/>
    <w:rsid w:val="004E3CB6"/>
    <w:rsid w:val="005420BC"/>
    <w:rsid w:val="005712ED"/>
    <w:rsid w:val="0059475B"/>
    <w:rsid w:val="005B15C3"/>
    <w:rsid w:val="005E2ACE"/>
    <w:rsid w:val="00603B57"/>
    <w:rsid w:val="006077E4"/>
    <w:rsid w:val="006528BB"/>
    <w:rsid w:val="00682481"/>
    <w:rsid w:val="006A35AB"/>
    <w:rsid w:val="006C34CC"/>
    <w:rsid w:val="0070395A"/>
    <w:rsid w:val="00754CB7"/>
    <w:rsid w:val="00786B60"/>
    <w:rsid w:val="00795B11"/>
    <w:rsid w:val="007B5A37"/>
    <w:rsid w:val="007E2CF8"/>
    <w:rsid w:val="00813154"/>
    <w:rsid w:val="00814B18"/>
    <w:rsid w:val="00820243"/>
    <w:rsid w:val="008255A4"/>
    <w:rsid w:val="00836254"/>
    <w:rsid w:val="00880565"/>
    <w:rsid w:val="008875D8"/>
    <w:rsid w:val="008B7CA3"/>
    <w:rsid w:val="008D0740"/>
    <w:rsid w:val="008F385E"/>
    <w:rsid w:val="00906C5D"/>
    <w:rsid w:val="00935D9C"/>
    <w:rsid w:val="00957969"/>
    <w:rsid w:val="00963EB9"/>
    <w:rsid w:val="00975FEE"/>
    <w:rsid w:val="00982E35"/>
    <w:rsid w:val="00985277"/>
    <w:rsid w:val="009E0BA5"/>
    <w:rsid w:val="009E5822"/>
    <w:rsid w:val="00A84ED3"/>
    <w:rsid w:val="00A96767"/>
    <w:rsid w:val="00AB045C"/>
    <w:rsid w:val="00AD58F9"/>
    <w:rsid w:val="00AF114C"/>
    <w:rsid w:val="00B176B1"/>
    <w:rsid w:val="00B60BEA"/>
    <w:rsid w:val="00B9721D"/>
    <w:rsid w:val="00C26D40"/>
    <w:rsid w:val="00C666F2"/>
    <w:rsid w:val="00CB26D9"/>
    <w:rsid w:val="00D22D5B"/>
    <w:rsid w:val="00D7483F"/>
    <w:rsid w:val="00D937E8"/>
    <w:rsid w:val="00DB5E51"/>
    <w:rsid w:val="00DE6188"/>
    <w:rsid w:val="00DE72DC"/>
    <w:rsid w:val="00E02C19"/>
    <w:rsid w:val="00E43A45"/>
    <w:rsid w:val="00E66B52"/>
    <w:rsid w:val="00EF3157"/>
    <w:rsid w:val="00EF58CF"/>
    <w:rsid w:val="00F0347B"/>
    <w:rsid w:val="00F3366A"/>
    <w:rsid w:val="00F34A12"/>
    <w:rsid w:val="00F42B93"/>
    <w:rsid w:val="00F43AA2"/>
    <w:rsid w:val="00F54A96"/>
    <w:rsid w:val="00F95B52"/>
    <w:rsid w:val="00F9682C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F86C"/>
  <w15:chartTrackingRefBased/>
  <w15:docId w15:val="{D891DC0D-511F-4912-8D89-309BAE0B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E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712E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2E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571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2ED"/>
    <w:rPr>
      <w:rFonts w:ascii="Times New Roman" w:hAnsi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5712ED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712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5712ED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3">
    <w:name w:val="Body Text 3"/>
    <w:basedOn w:val="a"/>
    <w:link w:val="30"/>
    <w:rsid w:val="005712E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12E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2ED"/>
    <w:rPr>
      <w:rFonts w:ascii="Tahoma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57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712E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12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12ED"/>
    <w:rPr>
      <w:rFonts w:ascii="Times New Roman" w:hAnsi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unhideWhenUsed/>
    <w:rsid w:val="005712ED"/>
    <w:rPr>
      <w:color w:val="0563C1" w:themeColor="hyperlink"/>
      <w:u w:val="single"/>
    </w:rPr>
  </w:style>
  <w:style w:type="paragraph" w:customStyle="1" w:styleId="Default">
    <w:name w:val="Default"/>
    <w:rsid w:val="00F03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link w:val="1"/>
    <w:rsid w:val="008255A4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8255A4"/>
    <w:pPr>
      <w:shd w:val="clear" w:color="auto" w:fill="FFFFFF"/>
      <w:spacing w:before="300" w:line="221" w:lineRule="exact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dact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395488489635449E-2"/>
          <c:y val="2.0264486169997983E-2"/>
          <c:w val="0.64378001511421035"/>
          <c:h val="0.799313547345043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Ф-21 – экспериментальная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І полугодие 2014-2015 учебный год</c:v>
                </c:pt>
                <c:pt idx="1">
                  <c:v>ІІ полугодие 2014-2015 учебный год</c:v>
                </c:pt>
                <c:pt idx="2">
                  <c:v>І полугодие 2015-2016 учебный год</c:v>
                </c:pt>
                <c:pt idx="3">
                  <c:v>ІІ полугодие 2015-2016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7.8</c:v>
                </c:pt>
                <c:pt idx="1">
                  <c:v>7.7</c:v>
                </c:pt>
                <c:pt idx="2">
                  <c:v>7.9</c:v>
                </c:pt>
                <c:pt idx="3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F3-4EB4-A600-34E3DC546E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Ф-22 – контрольная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І полугодие 2014-2015 учебный год</c:v>
                </c:pt>
                <c:pt idx="1">
                  <c:v>ІІ полугодие 2014-2015 учебный год</c:v>
                </c:pt>
                <c:pt idx="2">
                  <c:v>І полугодие 2015-2016 учебный год</c:v>
                </c:pt>
                <c:pt idx="3">
                  <c:v>ІІ полугодие 2015-2016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7.4</c:v>
                </c:pt>
                <c:pt idx="1">
                  <c:v>7.4</c:v>
                </c:pt>
                <c:pt idx="2">
                  <c:v>7.6</c:v>
                </c:pt>
                <c:pt idx="3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F3-4EB4-A600-34E3DC546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09568"/>
        <c:axId val="84201472"/>
      </c:barChart>
      <c:catAx>
        <c:axId val="8410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201472"/>
        <c:crosses val="autoZero"/>
        <c:auto val="1"/>
        <c:lblAlgn val="ctr"/>
        <c:lblOffset val="100"/>
        <c:noMultiLvlLbl val="0"/>
      </c:catAx>
      <c:valAx>
        <c:axId val="8420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0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766363569878964"/>
          <c:y val="6.0711185140319035E-2"/>
          <c:w val="0.2933993157975997"/>
          <c:h val="0.1157571168988491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Ф-21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04-4218-BB06-C23DB7E147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Ф-22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04-4218-BB06-C23DB7E147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Ф-21 – экспериментальная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8.4</c:v>
                </c:pt>
                <c:pt idx="2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04-4218-BB06-C23DB7E147D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Ф-22 – контрольная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7.9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04-4218-BB06-C23DB7E14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625280"/>
        <c:axId val="84626816"/>
      </c:barChart>
      <c:catAx>
        <c:axId val="8462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626816"/>
        <c:crosses val="autoZero"/>
        <c:auto val="1"/>
        <c:lblAlgn val="ctr"/>
        <c:lblOffset val="100"/>
        <c:noMultiLvlLbl val="0"/>
      </c:catAx>
      <c:valAx>
        <c:axId val="8462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62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426220307367235E-2"/>
          <c:y val="5.3183949021297708E-2"/>
          <c:w val="0.76647617161062409"/>
          <c:h val="0.85663911414058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 балла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Лист1!$B$1:$G$1</c:f>
              <c:strCache>
                <c:ptCount val="6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  <c:pt idx="4">
                  <c:v>вопрос №5</c:v>
                </c:pt>
                <c:pt idx="5">
                  <c:v>вопрос №6</c:v>
                </c:pt>
              </c:strCache>
            </c:strRef>
          </c:cat>
          <c:val>
            <c:numRef>
              <c:f>Лист1!$B$2:$G$2</c:f>
              <c:numCache>
                <c:formatCode>0%</c:formatCode>
                <c:ptCount val="6"/>
                <c:pt idx="0">
                  <c:v>0.5</c:v>
                </c:pt>
                <c:pt idx="1">
                  <c:v>0.60000000000000042</c:v>
                </c:pt>
                <c:pt idx="2">
                  <c:v>0.65000000000000058</c:v>
                </c:pt>
                <c:pt idx="3">
                  <c:v>0.4</c:v>
                </c:pt>
                <c:pt idx="4">
                  <c:v>0.7000000000000004</c:v>
                </c:pt>
                <c:pt idx="5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A0-4083-A88C-199B57644AC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1 балл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Лист1!$B$1:$G$1</c:f>
              <c:strCache>
                <c:ptCount val="6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  <c:pt idx="4">
                  <c:v>вопрос №5</c:v>
                </c:pt>
                <c:pt idx="5">
                  <c:v>вопрос №6</c:v>
                </c:pt>
              </c:strCache>
            </c:strRef>
          </c:cat>
          <c:val>
            <c:numRef>
              <c:f>Лист1!$B$3:$G$3</c:f>
              <c:numCache>
                <c:formatCode>0%</c:formatCode>
                <c:ptCount val="6"/>
                <c:pt idx="0">
                  <c:v>0.3500000000000002</c:v>
                </c:pt>
                <c:pt idx="1">
                  <c:v>0.25</c:v>
                </c:pt>
                <c:pt idx="2">
                  <c:v>0.1</c:v>
                </c:pt>
                <c:pt idx="3">
                  <c:v>0.3500000000000002</c:v>
                </c:pt>
                <c:pt idx="4">
                  <c:v>0.2</c:v>
                </c:pt>
                <c:pt idx="5">
                  <c:v>0.3500000000000002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A0-4083-A88C-199B57644AC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0 баллов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Лист1!$B$1:$G$1</c:f>
              <c:strCache>
                <c:ptCount val="6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  <c:pt idx="4">
                  <c:v>вопрос №5</c:v>
                </c:pt>
                <c:pt idx="5">
                  <c:v>вопрос №6</c:v>
                </c:pt>
              </c:strCache>
            </c:strRef>
          </c:cat>
          <c:val>
            <c:numRef>
              <c:f>Лист1!$B$4:$G$4</c:f>
              <c:numCache>
                <c:formatCode>0%</c:formatCode>
                <c:ptCount val="6"/>
                <c:pt idx="0">
                  <c:v>0.15000000000000011</c:v>
                </c:pt>
                <c:pt idx="1">
                  <c:v>0.15000000000000011</c:v>
                </c:pt>
                <c:pt idx="2">
                  <c:v>0.25</c:v>
                </c:pt>
                <c:pt idx="3">
                  <c:v>0.25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A0-4083-A88C-199B57644A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955904"/>
        <c:axId val="84957440"/>
      </c:barChart>
      <c:catAx>
        <c:axId val="8495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957440"/>
        <c:crosses val="autoZero"/>
        <c:auto val="1"/>
        <c:lblAlgn val="ctr"/>
        <c:lblOffset val="100"/>
        <c:noMultiLvlLbl val="0"/>
      </c:catAx>
      <c:valAx>
        <c:axId val="84957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495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157744432889338"/>
          <c:y val="0.40294146067562475"/>
          <c:w val="0.12584393931890589"/>
          <c:h val="0.1841665687311474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0667-2A93-4C28-A0AE-C0691999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5888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laboratoria31@yandex.by</dc:creator>
  <cp:keywords/>
  <dc:description/>
  <cp:lastModifiedBy>Kab213</cp:lastModifiedBy>
  <cp:revision>26</cp:revision>
  <cp:lastPrinted>2021-05-31T07:49:00Z</cp:lastPrinted>
  <dcterms:created xsi:type="dcterms:W3CDTF">2021-02-10T08:12:00Z</dcterms:created>
  <dcterms:modified xsi:type="dcterms:W3CDTF">2021-05-31T12:56:00Z</dcterms:modified>
</cp:coreProperties>
</file>