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1E0" w:firstRow="1" w:lastRow="1" w:firstColumn="1" w:lastColumn="1" w:noHBand="0" w:noVBand="0"/>
      </w:tblPr>
      <w:tblGrid>
        <w:gridCol w:w="5353"/>
        <w:gridCol w:w="4428"/>
      </w:tblGrid>
      <w:tr w:rsidR="007A0AA6" w:rsidRPr="005C3550" w:rsidTr="005E05D3">
        <w:trPr>
          <w:trHeight w:val="2127"/>
        </w:trPr>
        <w:tc>
          <w:tcPr>
            <w:tcW w:w="5353" w:type="dxa"/>
          </w:tcPr>
          <w:p w:rsidR="007A0AA6" w:rsidRPr="005C3550" w:rsidRDefault="005F446F" w:rsidP="0032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7A0AA6" w:rsidRPr="00BD6C74" w:rsidRDefault="007A0AA6" w:rsidP="00327E48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A0AA6" w:rsidRPr="00BD6C74" w:rsidRDefault="007A0AA6" w:rsidP="00327E48">
            <w:pPr>
              <w:pStyle w:val="ConsPlusNonformat"/>
              <w:widowControl/>
              <w:spacing w:before="120"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  <w:p w:rsidR="007A0AA6" w:rsidRPr="00BD6C74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7A0AA6" w:rsidRPr="00BD6C74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«Брестский государственный</w:t>
            </w:r>
          </w:p>
          <w:p w:rsidR="007A0AA6" w:rsidRPr="00BD6C74" w:rsidRDefault="007A0AA6" w:rsidP="00327E48">
            <w:pPr>
              <w:pStyle w:val="ConsPlusNonformat"/>
              <w:widowControl/>
              <w:spacing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7A0AA6" w:rsidRPr="00646EAC" w:rsidRDefault="0009614E" w:rsidP="0009614E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  <w:r w:rsidR="007A0AA6" w:rsidRPr="00BD6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AA6" w:rsidRPr="00BD6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961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1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0AA6" w:rsidRDefault="007A0AA6" w:rsidP="005E05D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24469467"/>
      <w:r w:rsidRPr="005C3550">
        <w:rPr>
          <w:rFonts w:ascii="Times New Roman" w:hAnsi="Times New Roman"/>
          <w:b w:val="0"/>
          <w:sz w:val="28"/>
          <w:szCs w:val="28"/>
        </w:rPr>
        <w:t xml:space="preserve">ПЛАН РАБОТЫ </w:t>
      </w:r>
    </w:p>
    <w:p w:rsidR="007A0AA6" w:rsidRDefault="007A0AA6" w:rsidP="007A0AA6">
      <w:pPr>
        <w:pStyle w:val="1"/>
        <w:spacing w:before="120" w:after="120"/>
        <w:jc w:val="center"/>
        <w:rPr>
          <w:rFonts w:ascii="Times New Roman" w:hAnsi="Times New Roman"/>
          <w:b w:val="0"/>
          <w:sz w:val="28"/>
          <w:szCs w:val="28"/>
        </w:rPr>
      </w:pPr>
      <w:r w:rsidRPr="005C3550">
        <w:rPr>
          <w:rFonts w:ascii="Times New Roman" w:hAnsi="Times New Roman"/>
          <w:b w:val="0"/>
          <w:sz w:val="28"/>
          <w:szCs w:val="28"/>
        </w:rPr>
        <w:t>ШКОЛЫ НАЧИНАЮЩЕГО ПРЕПОДАВАТЕЛЯ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550">
        <w:rPr>
          <w:rFonts w:ascii="Times New Roman" w:hAnsi="Times New Roman"/>
          <w:b w:val="0"/>
          <w:sz w:val="28"/>
          <w:szCs w:val="28"/>
        </w:rPr>
        <w:t>I</w:t>
      </w:r>
      <w:r>
        <w:rPr>
          <w:rFonts w:ascii="Times New Roman" w:hAnsi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</w:t>
      </w:r>
      <w:proofErr w:type="spellEnd"/>
      <w:r w:rsidRPr="005C3550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C3550">
        <w:rPr>
          <w:rFonts w:ascii="Times New Roman" w:hAnsi="Times New Roman"/>
          <w:b w:val="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 w:val="0"/>
          <w:sz w:val="28"/>
          <w:szCs w:val="28"/>
        </w:rPr>
        <w:t>ОБУЧЕНИЯ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2126"/>
        <w:gridCol w:w="1559"/>
      </w:tblGrid>
      <w:tr w:rsidR="007A0AA6" w:rsidRPr="006F5B5D" w:rsidTr="00327E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A0AA6" w:rsidTr="00327E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для начинающих преподавателей. </w:t>
            </w:r>
            <w:r w:rsidR="009B604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наставников. 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Выдача рекомендаций</w:t>
            </w:r>
            <w:r w:rsidR="009B6048">
              <w:rPr>
                <w:rFonts w:ascii="Times New Roman" w:hAnsi="Times New Roman" w:cs="Times New Roman"/>
                <w:sz w:val="24"/>
                <w:szCs w:val="24"/>
              </w:rPr>
              <w:t>, ознакомление с НПА и локальными актами колледжа, должностной инструкцией преподавателя/педагога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9B6048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CB6480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9B6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Организационный семинар:</w:t>
            </w:r>
          </w:p>
          <w:p w:rsidR="007A0AA6" w:rsidRPr="0009215D" w:rsidRDefault="008F7912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</w:t>
            </w:r>
            <w:r w:rsidR="007A0AA6" w:rsidRPr="0009215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4A1AB6">
              <w:rPr>
                <w:rFonts w:ascii="Times New Roman" w:hAnsi="Times New Roman" w:cs="Times New Roman"/>
                <w:sz w:val="24"/>
                <w:szCs w:val="24"/>
              </w:rPr>
              <w:t xml:space="preserve">ммная документация. Составление </w:t>
            </w:r>
            <w:r w:rsidR="007A0AA6" w:rsidRPr="0009215D">
              <w:rPr>
                <w:rFonts w:ascii="Times New Roman" w:hAnsi="Times New Roman" w:cs="Times New Roman"/>
                <w:sz w:val="24"/>
                <w:szCs w:val="24"/>
              </w:rPr>
              <w:t>планирующей документации к занятию</w:t>
            </w:r>
            <w:r w:rsidR="004A1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A1AB6">
              <w:rPr>
                <w:rFonts w:ascii="Times New Roman" w:hAnsi="Times New Roman" w:cs="Times New Roman"/>
                <w:sz w:val="24"/>
                <w:szCs w:val="24"/>
              </w:rPr>
              <w:t>внеучебному</w:t>
            </w:r>
            <w:proofErr w:type="spellEnd"/>
            <w:r w:rsidR="004A1A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</w:t>
            </w:r>
            <w:r w:rsidR="007A0AA6"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» (КТП, журнал учебных занятий, план-конспект </w:t>
            </w:r>
            <w:r w:rsidR="004A1AB6">
              <w:rPr>
                <w:rFonts w:ascii="Times New Roman" w:hAnsi="Times New Roman" w:cs="Times New Roman"/>
                <w:sz w:val="24"/>
                <w:szCs w:val="24"/>
              </w:rPr>
              <w:t>учебного занятия, технологическая карта)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EE02D7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D7"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и методические требования к заполнению учебно-программной документации;</w:t>
            </w:r>
          </w:p>
          <w:p w:rsidR="007A0AA6" w:rsidRPr="00EE02D7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D7">
              <w:rPr>
                <w:rFonts w:ascii="Times New Roman" w:hAnsi="Times New Roman" w:cs="Times New Roman"/>
                <w:sz w:val="24"/>
                <w:szCs w:val="24"/>
              </w:rPr>
              <w:t>изучить этапы подготовки к организации учебного занятия</w:t>
            </w:r>
            <w:r w:rsidR="009B60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B6048">
              <w:rPr>
                <w:rFonts w:ascii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 w:rsidR="009B60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0AA6" w:rsidRPr="0009215D" w:rsidRDefault="009B6048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«Типы </w:t>
            </w:r>
            <w:r w:rsidR="009B6048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9B60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B6048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="009B60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9B6048"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 их структура»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типы (виды) занятий, основные этапы занятия;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требования к основным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9B6048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27E4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«Десятибалльная шкала оценки результатов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учащихся»</w:t>
            </w:r>
          </w:p>
          <w:p w:rsidR="003540C1" w:rsidRPr="00CF741F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1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540C1" w:rsidRDefault="003540C1" w:rsidP="003540C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показатели оценки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езультатов учебной деятельности</w:t>
            </w:r>
          </w:p>
          <w:p w:rsidR="00031872" w:rsidRPr="0009215D" w:rsidRDefault="00031872" w:rsidP="00031872">
            <w:pPr>
              <w:pStyle w:val="a3"/>
              <w:tabs>
                <w:tab w:val="left" w:pos="317"/>
              </w:tabs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E03" w:rsidRPr="0009215D" w:rsidRDefault="00AC4E03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6657E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3540C1" w:rsidRPr="0009215D" w:rsidRDefault="003540C1" w:rsidP="003540C1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«Контроль результатов учебной деятельности</w:t>
            </w:r>
            <w:r w:rsidR="00CC5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56F7" w:rsidRPr="0009215D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CC5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промежуточная </w:t>
            </w:r>
            <w:r w:rsidR="00CC56F7" w:rsidRPr="0009215D">
              <w:rPr>
                <w:rFonts w:ascii="Times New Roman" w:hAnsi="Times New Roman" w:cs="Times New Roman"/>
                <w:sz w:val="24"/>
                <w:szCs w:val="24"/>
              </w:rPr>
              <w:t>аттестация. Спорные моменты выставления отметок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0C1" w:rsidRPr="0009215D" w:rsidRDefault="003540C1" w:rsidP="003540C1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3540C1" w:rsidRDefault="003540C1" w:rsidP="003540C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разнообразные виды 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учащихся при освоении содержания образовательных программ (стимулирования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  <w:r w:rsidR="00CC5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6F7" w:rsidRPr="0009215D" w:rsidRDefault="00CC56F7" w:rsidP="00CC5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правила проведения аттестации учащихся;</w:t>
            </w:r>
          </w:p>
          <w:p w:rsidR="00CC56F7" w:rsidRPr="0009215D" w:rsidRDefault="00CC56F7" w:rsidP="00CC5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заполнения зачетной книжки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0318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  <w:p w:rsidR="003540C1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540C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CC56F7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CC56F7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CC56F7"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0C1" w:rsidRPr="0009215D" w:rsidRDefault="003540C1" w:rsidP="00CC56F7">
            <w:pPr>
              <w:tabs>
                <w:tab w:val="left" w:pos="316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6F7" w:rsidRPr="00CC56F7">
              <w:rPr>
                <w:rFonts w:ascii="Times New Roman" w:hAnsi="Times New Roman" w:cs="Times New Roman"/>
                <w:sz w:val="24"/>
                <w:szCs w:val="24"/>
              </w:rPr>
              <w:t>Виды рефлексии, и её роль в деятельности педагога</w:t>
            </w:r>
            <w:r w:rsidR="00CC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6F7" w:rsidRPr="00CC56F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самоанализ учебного занятия</w:t>
            </w:r>
            <w:r w:rsidR="00CC5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C56F7">
              <w:rPr>
                <w:rFonts w:ascii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 w:rsidR="00CC56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CC56F7" w:rsidRPr="00CC56F7">
              <w:rPr>
                <w:rFonts w:ascii="Times New Roman" w:hAnsi="Times New Roman" w:cs="Times New Roman"/>
                <w:sz w:val="24"/>
                <w:szCs w:val="24"/>
              </w:rPr>
              <w:t>. Требования к анализу</w:t>
            </w:r>
            <w:r w:rsidR="00CC5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0C1" w:rsidRPr="0009215D" w:rsidRDefault="003540C1" w:rsidP="00CC56F7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3540C1" w:rsidRPr="00CC56F7" w:rsidRDefault="00CC56F7" w:rsidP="00CC5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структуру анализа учебного занятия, виды и формы рефлексии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E03" w:rsidRPr="0009215D" w:rsidRDefault="00AC4E03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27E4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647AEE" w:rsidRDefault="00CC56F7" w:rsidP="0064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игра-тренинг</w:t>
            </w:r>
            <w:r w:rsidR="003540C1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0C1" w:rsidRPr="00647AEE" w:rsidRDefault="003540C1" w:rsidP="00647A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7FAB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нетрадиционных </w:t>
            </w:r>
            <w:r w:rsidR="00647AEE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занятий/</w:t>
            </w:r>
            <w:proofErr w:type="spellStart"/>
            <w:r w:rsidR="00647AEE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="00647AEE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="00BC7FAB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приемов в обучении и развитии учащихся.</w:t>
            </w:r>
            <w:r w:rsidR="00647AEE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FAB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развития т</w:t>
            </w:r>
            <w:r w:rsid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ворческих способностей учащихся»</w:t>
            </w:r>
          </w:p>
          <w:p w:rsidR="003540C1" w:rsidRPr="00647AEE" w:rsidRDefault="003540C1" w:rsidP="0064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647AEE" w:rsidRPr="00647AEE" w:rsidRDefault="00647AEE" w:rsidP="00647AE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обыграть нетрадиционные формы проведения учебных занятий/</w:t>
            </w:r>
            <w:proofErr w:type="spellStart"/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40C1" w:rsidRPr="0009215D" w:rsidRDefault="00647AEE" w:rsidP="00647AE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формы и способы </w:t>
            </w: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творческих способностей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27E4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3540C1" w:rsidRPr="00647AEE" w:rsidRDefault="003540C1" w:rsidP="0035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AEE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общения «Проблемы дисциплины </w:t>
            </w:r>
            <w:r w:rsidR="00BA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="00647AEE"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учебном занятии</w:t>
            </w:r>
            <w:r w:rsid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внеучебном</w:t>
            </w:r>
            <w:proofErr w:type="spellEnd"/>
            <w:r w:rsid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мероприятии. </w:t>
            </w:r>
            <w:r w:rsidR="00C8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 УССО и её виды</w:t>
            </w:r>
            <w:r w:rsidR="00AC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647AEE" w:rsidRDefault="00647AEE" w:rsidP="003540C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проблемы дисциплины </w:t>
            </w:r>
            <w:r w:rsidR="00BA6FA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занятии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мероприятии;</w:t>
            </w:r>
          </w:p>
          <w:p w:rsidR="003540C1" w:rsidRPr="0009215D" w:rsidRDefault="003540C1" w:rsidP="003540C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C8698A">
              <w:rPr>
                <w:rFonts w:ascii="Times New Roman" w:hAnsi="Times New Roman" w:cs="Times New Roman"/>
                <w:sz w:val="24"/>
                <w:szCs w:val="24"/>
              </w:rPr>
              <w:t>виды мотивации учебной деятельности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0C1" w:rsidRDefault="00647AEE" w:rsidP="00C8698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7AEE">
              <w:rPr>
                <w:rFonts w:ascii="Times New Roman" w:hAnsi="Times New Roman" w:cs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4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A">
              <w:rPr>
                <w:rFonts w:ascii="Times New Roman" w:hAnsi="Times New Roman" w:cs="Times New Roman"/>
                <w:sz w:val="24"/>
                <w:szCs w:val="24"/>
              </w:rPr>
              <w:t>навыками восстановления дисциплины учащихся на учебном занятии/воспитательном мероприятии;</w:t>
            </w:r>
          </w:p>
          <w:p w:rsidR="00C8698A" w:rsidRPr="0009215D" w:rsidRDefault="00C8698A" w:rsidP="00C8698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приёмами мотивации учебной</w:t>
            </w:r>
            <w:r w:rsidR="00FC1A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C1AC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03" w:rsidTr="00327E4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3" w:rsidRPr="0009215D" w:rsidRDefault="00AC4E03" w:rsidP="00A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3" w:rsidRPr="0009215D" w:rsidRDefault="00AC4E03" w:rsidP="00A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AC4E03" w:rsidRPr="0009215D" w:rsidRDefault="00AC4E03" w:rsidP="00A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«Тестовые задания как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результатов обучения»</w:t>
            </w:r>
          </w:p>
          <w:p w:rsidR="00AC4E03" w:rsidRPr="0009215D" w:rsidRDefault="00AC4E03" w:rsidP="00A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AC4E03" w:rsidRDefault="00AC4E03" w:rsidP="00AC4E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виды и типы тестов,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разработки и оценки;</w:t>
            </w:r>
          </w:p>
          <w:p w:rsidR="00AC4E03" w:rsidRPr="0009215D" w:rsidRDefault="00AC4E03" w:rsidP="00AC4E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7AEE">
              <w:rPr>
                <w:rFonts w:ascii="Times New Roman" w:hAnsi="Times New Roman" w:cs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4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тестовых заданий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3" w:rsidRPr="0009215D" w:rsidRDefault="00AC4E03" w:rsidP="00A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C4E03" w:rsidRPr="0009215D" w:rsidRDefault="00AC4E03" w:rsidP="00A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3" w:rsidRPr="0009215D" w:rsidRDefault="00AC4E03" w:rsidP="00A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3" w:rsidRPr="0009215D" w:rsidRDefault="00AC4E03" w:rsidP="00A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27E48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AC4E03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E03" w:rsidRPr="00AC4E03">
              <w:rPr>
                <w:rFonts w:ascii="Times New Roman" w:hAnsi="Times New Roman" w:cs="Times New Roman"/>
                <w:sz w:val="24"/>
                <w:szCs w:val="24"/>
              </w:rPr>
              <w:t>Методы активизации учебной деятельности</w:t>
            </w:r>
            <w:r w:rsidR="005E0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E05D3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="005E05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как способ развития познавательной деятельности учащихся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3540C1" w:rsidRDefault="003540C1" w:rsidP="00C8698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AC4E03"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 xml:space="preserve">и приёмы </w:t>
            </w:r>
            <w:r w:rsidR="00AC4E03" w:rsidRPr="0009215D">
              <w:rPr>
                <w:rFonts w:ascii="Times New Roman" w:hAnsi="Times New Roman" w:cs="Times New Roman"/>
                <w:sz w:val="24"/>
                <w:szCs w:val="24"/>
              </w:rPr>
              <w:t>активизации поз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навательной </w:t>
            </w:r>
            <w:r w:rsidR="00C8698A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>ности учащихся</w:t>
            </w:r>
            <w:r w:rsidR="005E05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5D3" w:rsidRPr="0009215D" w:rsidRDefault="005E05D3" w:rsidP="00C8698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активизации познавательной деятельности учащихся на учебном занятии/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AC4E03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27E4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Обсуждение педагогической работы начинающих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 w:rsidR="004A1AB6">
              <w:rPr>
                <w:rFonts w:ascii="Times New Roman" w:hAnsi="Times New Roman" w:cs="Times New Roman"/>
                <w:sz w:val="24"/>
                <w:szCs w:val="24"/>
              </w:rPr>
              <w:t>елей. Подведение итогов работы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 начинающего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года обучения</w:t>
            </w:r>
            <w:r w:rsidR="004A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B6" w:rsidRPr="00E84F25" w:rsidRDefault="004A1AB6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«Наставник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27E48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22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мероприятий) начинающих преподавателей/педагогов с последующим анализом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комиссия по наставничеству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27E48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начинающими преподавателями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опытных преподавателей колледжа</w:t>
            </w:r>
            <w:r w:rsidR="00227913">
              <w:rPr>
                <w:rFonts w:ascii="Times New Roman" w:hAnsi="Times New Roman" w:cs="Times New Roman"/>
                <w:sz w:val="24"/>
                <w:szCs w:val="24"/>
              </w:rPr>
              <w:t>/преподавателей-наставников, опытных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E84F25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27E48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22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Индивидуальное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сультирование </w:t>
            </w:r>
            <w:r w:rsidR="00227913">
              <w:rPr>
                <w:rFonts w:ascii="Times New Roman" w:hAnsi="Times New Roman" w:cs="Times New Roman"/>
                <w:sz w:val="24"/>
                <w:szCs w:val="24"/>
              </w:rPr>
              <w:t>начинающих преподавателей/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227913">
              <w:rPr>
                <w:rFonts w:ascii="Times New Roman" w:hAnsi="Times New Roman" w:cs="Times New Roman"/>
                <w:sz w:val="24"/>
                <w:szCs w:val="24"/>
              </w:rPr>
              <w:t xml:space="preserve"> (молодых специалистов)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E84F25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1" w:rsidTr="00327E48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22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227913">
              <w:rPr>
                <w:rFonts w:ascii="Times New Roman" w:hAnsi="Times New Roman" w:cs="Times New Roman"/>
                <w:sz w:val="24"/>
                <w:szCs w:val="24"/>
              </w:rPr>
              <w:t>начинающих преподавателей</w:t>
            </w:r>
            <w:r w:rsidR="0003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13">
              <w:rPr>
                <w:rFonts w:ascii="Times New Roman" w:hAnsi="Times New Roman" w:cs="Times New Roman"/>
                <w:sz w:val="24"/>
                <w:szCs w:val="24"/>
              </w:rPr>
              <w:t>/педагогов (молодых специалистов)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1" w:rsidRPr="0009215D" w:rsidRDefault="003540C1" w:rsidP="00354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E84F25" w:rsidRDefault="003540C1" w:rsidP="003540C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40C1" w:rsidRPr="00E84F25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09215D" w:rsidRDefault="003540C1" w:rsidP="0035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894" w:rsidRDefault="007A0AA6" w:rsidP="00227913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5C3550">
        <w:rPr>
          <w:rFonts w:ascii="Times New Roman" w:hAnsi="Times New Roman" w:cs="Times New Roman"/>
          <w:sz w:val="28"/>
          <w:szCs w:val="28"/>
        </w:rPr>
        <w:t>Методист</w:t>
      </w:r>
      <w:r w:rsidRPr="005C3550">
        <w:rPr>
          <w:rFonts w:ascii="Times New Roman" w:hAnsi="Times New Roman" w:cs="Times New Roman"/>
          <w:sz w:val="28"/>
          <w:szCs w:val="28"/>
        </w:rPr>
        <w:tab/>
      </w:r>
      <w:r w:rsidR="00227913">
        <w:rPr>
          <w:rFonts w:ascii="Times New Roman" w:hAnsi="Times New Roman" w:cs="Times New Roman"/>
          <w:sz w:val="28"/>
          <w:szCs w:val="28"/>
        </w:rPr>
        <w:t>И.Ф.Климахович</w:t>
      </w:r>
    </w:p>
    <w:p w:rsidR="00227913" w:rsidRPr="007A0AA6" w:rsidRDefault="00227913" w:rsidP="00227913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913" w:rsidRPr="007A0AA6" w:rsidSect="000318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D5F"/>
    <w:multiLevelType w:val="hybridMultilevel"/>
    <w:tmpl w:val="F8D82ED2"/>
    <w:lvl w:ilvl="0" w:tplc="88BE7F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9A24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C0028B"/>
    <w:multiLevelType w:val="hybridMultilevel"/>
    <w:tmpl w:val="9A541CB4"/>
    <w:lvl w:ilvl="0" w:tplc="E954D2A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6"/>
    <w:rsid w:val="00031872"/>
    <w:rsid w:val="0008620D"/>
    <w:rsid w:val="0009614E"/>
    <w:rsid w:val="00227913"/>
    <w:rsid w:val="00325CC0"/>
    <w:rsid w:val="003540C1"/>
    <w:rsid w:val="003C6B4E"/>
    <w:rsid w:val="003F75CB"/>
    <w:rsid w:val="00400894"/>
    <w:rsid w:val="004A1AB6"/>
    <w:rsid w:val="00526F2B"/>
    <w:rsid w:val="00540292"/>
    <w:rsid w:val="005E05D3"/>
    <w:rsid w:val="005F446F"/>
    <w:rsid w:val="00646EAC"/>
    <w:rsid w:val="00647AEE"/>
    <w:rsid w:val="006657E3"/>
    <w:rsid w:val="007A0AA6"/>
    <w:rsid w:val="008F7912"/>
    <w:rsid w:val="009B19E1"/>
    <w:rsid w:val="009B6048"/>
    <w:rsid w:val="00A15889"/>
    <w:rsid w:val="00AC4E03"/>
    <w:rsid w:val="00B60D51"/>
    <w:rsid w:val="00BA6FAB"/>
    <w:rsid w:val="00BC7FAB"/>
    <w:rsid w:val="00BD6C74"/>
    <w:rsid w:val="00C8698A"/>
    <w:rsid w:val="00CC56F7"/>
    <w:rsid w:val="00F02D0F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47C2"/>
  <w15:chartTrackingRefBased/>
  <w15:docId w15:val="{189B3B7C-D8FB-45CB-8815-E69BC7BF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A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0A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AA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7A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8</cp:revision>
  <cp:lastPrinted>2022-10-12T09:27:00Z</cp:lastPrinted>
  <dcterms:created xsi:type="dcterms:W3CDTF">2022-09-14T15:35:00Z</dcterms:created>
  <dcterms:modified xsi:type="dcterms:W3CDTF">2022-10-29T14:25:00Z</dcterms:modified>
</cp:coreProperties>
</file>